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8717D" w14:textId="77777777" w:rsidR="00FC3467" w:rsidRPr="00FC3467" w:rsidRDefault="00FC3467" w:rsidP="00FC3467">
      <w:pPr>
        <w:pStyle w:val="Betarp"/>
        <w:ind w:left="5103"/>
        <w:rPr>
          <w:rFonts w:ascii="Times New Roman" w:hAnsi="Times New Roman"/>
          <w:sz w:val="24"/>
          <w:szCs w:val="24"/>
          <w:lang w:eastAsia="lt-LT"/>
        </w:rPr>
      </w:pPr>
      <w:r w:rsidRPr="00FC3467">
        <w:rPr>
          <w:rFonts w:ascii="Times New Roman" w:hAnsi="Times New Roman"/>
          <w:sz w:val="24"/>
          <w:szCs w:val="24"/>
        </w:rPr>
        <w:t>PATVIRTINTA</w:t>
      </w:r>
    </w:p>
    <w:p w14:paraId="176691C5" w14:textId="77777777" w:rsidR="00FC3467" w:rsidRPr="00FC3467" w:rsidRDefault="00FC3467" w:rsidP="00FC3467">
      <w:pPr>
        <w:spacing w:after="0" w:line="240" w:lineRule="auto"/>
        <w:ind w:left="5103"/>
        <w:rPr>
          <w:rFonts w:ascii="Times New Roman" w:hAnsi="Times New Roman"/>
          <w:sz w:val="24"/>
          <w:szCs w:val="24"/>
        </w:rPr>
      </w:pPr>
      <w:r w:rsidRPr="00FC3467">
        <w:rPr>
          <w:rFonts w:ascii="Times New Roman" w:hAnsi="Times New Roman"/>
          <w:sz w:val="24"/>
          <w:szCs w:val="24"/>
        </w:rPr>
        <w:t>Klaipėdos r. Ketvergių pagrindinės mokyklos direktoriaus</w:t>
      </w:r>
    </w:p>
    <w:p w14:paraId="54F2DF5F" w14:textId="7EC9F989" w:rsidR="00FC3467" w:rsidRPr="00FC3467" w:rsidRDefault="00FC3467" w:rsidP="00FC3467">
      <w:pPr>
        <w:spacing w:after="0" w:line="240" w:lineRule="auto"/>
        <w:ind w:left="5103"/>
        <w:rPr>
          <w:rFonts w:ascii="Times New Roman" w:hAnsi="Times New Roman"/>
          <w:sz w:val="24"/>
          <w:szCs w:val="24"/>
        </w:rPr>
      </w:pPr>
      <w:r w:rsidRPr="00FC3467">
        <w:rPr>
          <w:rFonts w:ascii="Times New Roman" w:hAnsi="Times New Roman"/>
          <w:sz w:val="24"/>
          <w:szCs w:val="24"/>
        </w:rPr>
        <w:t>202</w:t>
      </w:r>
      <w:r>
        <w:rPr>
          <w:rFonts w:ascii="Times New Roman" w:hAnsi="Times New Roman"/>
          <w:sz w:val="24"/>
          <w:szCs w:val="24"/>
        </w:rPr>
        <w:t>4</w:t>
      </w:r>
      <w:r w:rsidRPr="00FC3467">
        <w:rPr>
          <w:rFonts w:ascii="Times New Roman" w:hAnsi="Times New Roman"/>
          <w:sz w:val="24"/>
          <w:szCs w:val="24"/>
        </w:rPr>
        <w:t xml:space="preserve"> m. </w:t>
      </w:r>
      <w:r w:rsidR="008D7C34">
        <w:rPr>
          <w:rFonts w:ascii="Times New Roman" w:hAnsi="Times New Roman"/>
          <w:sz w:val="24"/>
          <w:szCs w:val="24"/>
        </w:rPr>
        <w:t>gruodžio 19</w:t>
      </w:r>
      <w:r w:rsidRPr="00FC3467">
        <w:rPr>
          <w:rFonts w:ascii="Times New Roman" w:hAnsi="Times New Roman"/>
          <w:sz w:val="24"/>
          <w:szCs w:val="24"/>
        </w:rPr>
        <w:t xml:space="preserve"> d.</w:t>
      </w:r>
    </w:p>
    <w:p w14:paraId="0470312F" w14:textId="6293698A" w:rsidR="00FC3467" w:rsidRPr="00FC3467" w:rsidRDefault="00FC3467" w:rsidP="00FC3467">
      <w:pPr>
        <w:spacing w:after="0" w:line="240" w:lineRule="auto"/>
        <w:ind w:left="5103"/>
        <w:rPr>
          <w:rFonts w:ascii="Times New Roman" w:hAnsi="Times New Roman"/>
          <w:sz w:val="24"/>
          <w:szCs w:val="24"/>
        </w:rPr>
      </w:pPr>
      <w:r w:rsidRPr="00FC3467">
        <w:rPr>
          <w:rFonts w:ascii="Times New Roman" w:hAnsi="Times New Roman"/>
          <w:sz w:val="24"/>
          <w:szCs w:val="24"/>
        </w:rPr>
        <w:t>įsakymu Nr. V1-</w:t>
      </w:r>
      <w:r w:rsidR="008D7C34">
        <w:rPr>
          <w:rFonts w:ascii="Times New Roman" w:hAnsi="Times New Roman"/>
          <w:sz w:val="24"/>
          <w:szCs w:val="24"/>
        </w:rPr>
        <w:t>232</w:t>
      </w:r>
    </w:p>
    <w:p w14:paraId="1F58F840" w14:textId="77777777" w:rsidR="00FC3467" w:rsidRPr="00FC3467" w:rsidRDefault="00FC3467">
      <w:pPr>
        <w:spacing w:after="0"/>
        <w:jc w:val="both"/>
        <w:rPr>
          <w:rFonts w:ascii="Times New Roman" w:hAnsi="Times New Roman"/>
          <w:sz w:val="24"/>
          <w:szCs w:val="24"/>
        </w:rPr>
      </w:pPr>
    </w:p>
    <w:p w14:paraId="78BC0086" w14:textId="77777777" w:rsidR="00FC3467" w:rsidRDefault="00FC3467" w:rsidP="00FC3467">
      <w:pPr>
        <w:spacing w:after="0"/>
        <w:jc w:val="center"/>
        <w:rPr>
          <w:rFonts w:ascii="Times New Roman" w:hAnsi="Times New Roman"/>
          <w:b/>
          <w:bCs/>
          <w:sz w:val="24"/>
          <w:szCs w:val="24"/>
        </w:rPr>
      </w:pPr>
    </w:p>
    <w:p w14:paraId="11A7D31B" w14:textId="7B8A03AD" w:rsidR="00405EA5" w:rsidRPr="00FC3467" w:rsidRDefault="00D26BF6" w:rsidP="00FC3467">
      <w:pPr>
        <w:spacing w:after="0"/>
        <w:jc w:val="center"/>
        <w:rPr>
          <w:rFonts w:ascii="Times New Roman" w:hAnsi="Times New Roman"/>
          <w:b/>
          <w:bCs/>
          <w:sz w:val="24"/>
          <w:szCs w:val="24"/>
        </w:rPr>
      </w:pPr>
      <w:r w:rsidRPr="00FC3467">
        <w:rPr>
          <w:rFonts w:ascii="Times New Roman" w:hAnsi="Times New Roman"/>
          <w:b/>
          <w:bCs/>
          <w:sz w:val="24"/>
          <w:szCs w:val="24"/>
        </w:rPr>
        <w:t>KLAIPĖDOS R. KETVERGIŲ PAGRINDINĖS MOKYKLOS</w:t>
      </w:r>
    </w:p>
    <w:p w14:paraId="5B547319" w14:textId="77777777" w:rsidR="00405EA5" w:rsidRPr="00FC3467" w:rsidRDefault="00D26BF6">
      <w:pPr>
        <w:jc w:val="center"/>
        <w:rPr>
          <w:rFonts w:ascii="Times New Roman" w:hAnsi="Times New Roman"/>
          <w:b/>
          <w:bCs/>
          <w:sz w:val="24"/>
          <w:szCs w:val="24"/>
        </w:rPr>
      </w:pPr>
      <w:r w:rsidRPr="00FC3467">
        <w:rPr>
          <w:rFonts w:ascii="Times New Roman" w:hAnsi="Times New Roman"/>
          <w:b/>
          <w:bCs/>
          <w:sz w:val="24"/>
          <w:szCs w:val="24"/>
        </w:rPr>
        <w:t>MOKYKLOS ELEKTRONINIO DIENYNO TVARKYMO NUOSTATAI</w:t>
      </w:r>
    </w:p>
    <w:p w14:paraId="7836E34B" w14:textId="77777777" w:rsidR="00FC3467" w:rsidRDefault="00FC3467">
      <w:pPr>
        <w:jc w:val="center"/>
        <w:rPr>
          <w:rFonts w:ascii="Times New Roman" w:hAnsi="Times New Roman"/>
          <w:b/>
          <w:bCs/>
          <w:sz w:val="24"/>
          <w:szCs w:val="24"/>
        </w:rPr>
      </w:pPr>
    </w:p>
    <w:p w14:paraId="51D0708E" w14:textId="5F6D1E79" w:rsidR="00405EA5" w:rsidRPr="00FC3467" w:rsidRDefault="00D26BF6" w:rsidP="00FC3467">
      <w:pPr>
        <w:spacing w:after="0" w:line="240" w:lineRule="auto"/>
        <w:jc w:val="center"/>
        <w:rPr>
          <w:rFonts w:ascii="Times New Roman" w:hAnsi="Times New Roman"/>
          <w:b/>
          <w:bCs/>
          <w:sz w:val="24"/>
          <w:szCs w:val="24"/>
        </w:rPr>
      </w:pPr>
      <w:r w:rsidRPr="00FC3467">
        <w:rPr>
          <w:rFonts w:ascii="Times New Roman" w:hAnsi="Times New Roman"/>
          <w:b/>
          <w:bCs/>
          <w:sz w:val="24"/>
          <w:szCs w:val="24"/>
        </w:rPr>
        <w:t>I SKYRIUS</w:t>
      </w:r>
    </w:p>
    <w:p w14:paraId="447AD5B2" w14:textId="5EADC7BC" w:rsidR="00405EA5" w:rsidRDefault="00D26BF6" w:rsidP="00FC3467">
      <w:pPr>
        <w:spacing w:after="0" w:line="240" w:lineRule="auto"/>
        <w:jc w:val="center"/>
        <w:rPr>
          <w:rFonts w:ascii="Times New Roman" w:hAnsi="Times New Roman"/>
          <w:b/>
          <w:bCs/>
          <w:sz w:val="24"/>
          <w:szCs w:val="24"/>
        </w:rPr>
      </w:pPr>
      <w:r w:rsidRPr="00FC3467">
        <w:rPr>
          <w:rFonts w:ascii="Times New Roman" w:hAnsi="Times New Roman"/>
          <w:b/>
          <w:bCs/>
          <w:sz w:val="24"/>
          <w:szCs w:val="24"/>
        </w:rPr>
        <w:t>BENDROSIOS NUOSTATOS</w:t>
      </w:r>
    </w:p>
    <w:p w14:paraId="4BD45555" w14:textId="77777777" w:rsidR="00FC3467" w:rsidRPr="00FC3467" w:rsidRDefault="00FC3467" w:rsidP="00FC3467">
      <w:pPr>
        <w:spacing w:after="0" w:line="240" w:lineRule="auto"/>
        <w:jc w:val="center"/>
        <w:rPr>
          <w:rFonts w:ascii="Times New Roman" w:hAnsi="Times New Roman"/>
          <w:sz w:val="24"/>
          <w:szCs w:val="24"/>
        </w:rPr>
      </w:pPr>
    </w:p>
    <w:p w14:paraId="35E10839" w14:textId="485A6AAA"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 xml:space="preserve">1. Klaipėdos r. Ketvergių pagrindinės mokyklos (toliau – Mokykla) </w:t>
      </w:r>
      <w:r w:rsidR="008D7C34">
        <w:rPr>
          <w:rFonts w:ascii="Times New Roman" w:hAnsi="Times New Roman"/>
          <w:sz w:val="24"/>
          <w:szCs w:val="24"/>
        </w:rPr>
        <w:t>–</w:t>
      </w:r>
      <w:r w:rsidR="00FC3467">
        <w:rPr>
          <w:rFonts w:ascii="Times New Roman" w:hAnsi="Times New Roman"/>
          <w:sz w:val="24"/>
          <w:szCs w:val="24"/>
        </w:rPr>
        <w:t xml:space="preserve"> </w:t>
      </w:r>
      <w:r w:rsidRPr="00FC3467">
        <w:rPr>
          <w:rFonts w:ascii="Times New Roman" w:hAnsi="Times New Roman"/>
          <w:sz w:val="24"/>
          <w:szCs w:val="24"/>
        </w:rPr>
        <w:t>elektroninio dienyno tvarkymo nuostatai (toliau – Nuostatai) reglamentuoja ikimokyklinio, priešmokyklinio, pradinio, pagrindinio ugdymo, savarankiško mokymosi ir neformaliojo švietimo, dienynas (darbui su grupe), individualaus darbo dienynų, tvarkymo, priežiūros ir dienyno sudarymo elektroninio dienyno duomenų pagrindu bei perkėlimo į skaitmeninę laikmeną tvarką.</w:t>
      </w:r>
    </w:p>
    <w:p w14:paraId="1505564A"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2. Nuostatai parengti vadovaujantis:</w:t>
      </w:r>
    </w:p>
    <w:p w14:paraId="08CC17B9"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2.1. Lietuvos Respublikos švietimo ir mokslo ministro 2008 m. liepos 4 d. įsakymu Nr. ISAK-2008 (Lietuvos Respublikos švietimo, mokslo ir sporto ministro 2022 m. gegužės 11 d. įsakymo Nr. V-750 redakcija) „Dėl dienynų sudarymo elektroninio dienyno duomenų pagrindu tvarkos aprašo patvirtinimo“;</w:t>
      </w:r>
    </w:p>
    <w:p w14:paraId="18B6C896"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2.2. Informacinių sistemų, kuriomis tvarkoma informacija, susijusi su dokumentų valdymu, steigimo, kūrimo, modernizavimo ir likvidavimo tvarkos aprašu, patvirtintu Lietuvos vyriausiojo archyvaro 2013 m. birželio 18 d. įsakymu Nr. V-45 „Dėl Informacinių sistemų, kuriomis tvarkoma informacija, susijusi su dokumentų valdymu, steigimo, kūrimo, modernizavimo ir likvidavimo tvarkos aprašo patvirtinimo“;</w:t>
      </w:r>
    </w:p>
    <w:p w14:paraId="3739D4B2"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2.3. Lietuvos vyriausiojo archyvaro 2011 m. liepos 4 d. įsakymu Nr.V-118 „Dėl Dokumentų tvarkymo ir apskaitos taisyklių patvirtinimo“ (Lietuvos vyriausiojo archyvaro 2019 m. gruodžio 12 d. įsakymo Nr. VE-68 redakcija),</w:t>
      </w:r>
    </w:p>
    <w:p w14:paraId="40A17EF7" w14:textId="000EA60C" w:rsidR="00405EA5" w:rsidRPr="008D7C34" w:rsidRDefault="00D26BF6" w:rsidP="00FC3467">
      <w:pPr>
        <w:spacing w:after="0" w:line="240" w:lineRule="auto"/>
        <w:ind w:firstLine="851"/>
        <w:jc w:val="both"/>
        <w:rPr>
          <w:rFonts w:ascii="Times New Roman" w:hAnsi="Times New Roman"/>
        </w:rPr>
      </w:pPr>
      <w:r w:rsidRPr="00FC3467">
        <w:rPr>
          <w:rFonts w:ascii="Times New Roman" w:hAnsi="Times New Roman"/>
          <w:sz w:val="24"/>
          <w:szCs w:val="24"/>
        </w:rPr>
        <w:t xml:space="preserve"> 3. Darbuotojai (elektroninio dienyno pagrindu sudarantys dienyną, jį spausdinantys ir perkeliantys į skaitmenines laikmenas, jį prižiūrintys ir kt.), tvarkydami duomenis, vadovaujasi 2016 m. balandžio 27 d. Europos Parlamento ir Tarybos reglamentu (ES) 2016/679 dėl fizinių asmenų apsaugos tvarkant asmens duomenis ir dėl laisvo tokių duomenų judėjimo ir kuriuo panaikinama Direktyva 95/46/EB (Bendrasis duomenų apsaugos reglamentas) (OL 2016 L 119, p. 1), Lietuvos Respublikos asmens duomenų teisinės </w:t>
      </w:r>
      <w:r w:rsidRPr="008D7C34">
        <w:rPr>
          <w:rFonts w:ascii="Times New Roman" w:hAnsi="Times New Roman"/>
          <w:sz w:val="24"/>
          <w:szCs w:val="24"/>
        </w:rPr>
        <w:t>apsaugos įstatymu, Mokyklos asmens duomenų tvarkymo taisyklėmis, patvirtintomis Mokyklos direktoriaus 201</w:t>
      </w:r>
      <w:r w:rsidR="008D7C34" w:rsidRPr="008D7C34">
        <w:rPr>
          <w:rFonts w:ascii="Times New Roman" w:hAnsi="Times New Roman"/>
          <w:sz w:val="24"/>
          <w:szCs w:val="24"/>
        </w:rPr>
        <w:t>8 m. rugpjūčio 31 d. įsakymu Nr. V1-40.</w:t>
      </w:r>
    </w:p>
    <w:p w14:paraId="0E909C74"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4. Nuostatuose vartojamos sąvokos:</w:t>
      </w:r>
    </w:p>
    <w:p w14:paraId="5CCED5FF"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4.1. Elektroninis dienynas – dienynas, tvarkomas naudojant pritaikytas informacines ir komunikacines technologijas;</w:t>
      </w:r>
    </w:p>
    <w:p w14:paraId="05F478E6" w14:textId="7E8A8A64"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 xml:space="preserve">4.2. </w:t>
      </w:r>
      <w:r w:rsidR="004C5E27">
        <w:rPr>
          <w:rFonts w:ascii="Times New Roman" w:hAnsi="Times New Roman"/>
          <w:sz w:val="24"/>
          <w:szCs w:val="24"/>
        </w:rPr>
        <w:t>m</w:t>
      </w:r>
      <w:r w:rsidRPr="00FC3467">
        <w:rPr>
          <w:rFonts w:ascii="Times New Roman" w:hAnsi="Times New Roman"/>
          <w:sz w:val="24"/>
          <w:szCs w:val="24"/>
        </w:rPr>
        <w:t>okinių mokymosi pasiekimų apskaitos suvestinės – pasibaigus ugdymo procesui klasių vadovų išimami, patikrinami ir pasirašomi išrašai iš elektroninio dienyno apie mokinių pusmečių ir metinių mokymosi pasiekimų rezultatus, saugomi Mokyklos archyve;</w:t>
      </w:r>
    </w:p>
    <w:p w14:paraId="0ECEBA31" w14:textId="69FC4D8D"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 xml:space="preserve">4.3. </w:t>
      </w:r>
      <w:r w:rsidR="004C5E27">
        <w:rPr>
          <w:rFonts w:ascii="Times New Roman" w:hAnsi="Times New Roman"/>
          <w:sz w:val="24"/>
          <w:szCs w:val="24"/>
        </w:rPr>
        <w:t>k</w:t>
      </w:r>
      <w:r w:rsidRPr="00FC3467">
        <w:rPr>
          <w:rFonts w:ascii="Times New Roman" w:hAnsi="Times New Roman"/>
          <w:sz w:val="24"/>
          <w:szCs w:val="24"/>
        </w:rPr>
        <w:t>itos Nuostatuose vartojamos sąvokos atitinka Lietuvos Respublikos švietimo įstatyme ir kituose  reglamentuojančiuose teisės aktuose vartojamos sąvokas.</w:t>
      </w:r>
    </w:p>
    <w:p w14:paraId="2BC9AAD7"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5. Dienynas elektroninio dienyno duomenų pagrindu sudaromas tvarkant identiškus skyrius ir įvedant tuos pačius duomenis, kaip ir spausdintame dienyne, kurio formą tvirtina Lietuvos Respublikos švietimo, mokslo ir sporto ministras.</w:t>
      </w:r>
    </w:p>
    <w:p w14:paraId="72ABC70E"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6. Mokykla naudoja elektroninį dienyną „Tavo mokykla“ (TAMO).</w:t>
      </w:r>
    </w:p>
    <w:p w14:paraId="430052D5"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lastRenderedPageBreak/>
        <w:t xml:space="preserve">7. Elektroninis dienynas yra naudojamas mokinių pažangumui ir lankomumui fiksuoti, informacijos perdavimui tarp Mokyklos bendruomenės narių, apklausų organizavimui, mokinių skatinimui bei pastaboms pareikšti ir kt. </w:t>
      </w:r>
    </w:p>
    <w:p w14:paraId="7E767AD5"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 xml:space="preserve">8. Mokykla nevykdo mokinių ugdymo apskaitos spausdintame dienyne. </w:t>
      </w:r>
    </w:p>
    <w:p w14:paraId="22534C32"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9. Siekiant išvengti dvigubo duomenų teikimo (pvz. pažymėjimams spausdinti) vykdomas duomenų perdavimas iš elektroninio dienyno į Mokinių registrą elektroniniu būdu.</w:t>
      </w:r>
    </w:p>
    <w:p w14:paraId="31D849BE" w14:textId="77777777" w:rsidR="00FC3467" w:rsidRDefault="00FC3467">
      <w:pPr>
        <w:spacing w:after="0"/>
        <w:jc w:val="center"/>
        <w:rPr>
          <w:rFonts w:ascii="Times New Roman" w:hAnsi="Times New Roman"/>
          <w:sz w:val="24"/>
          <w:szCs w:val="24"/>
        </w:rPr>
      </w:pPr>
    </w:p>
    <w:p w14:paraId="709ED5BB" w14:textId="2579199C" w:rsidR="00405EA5" w:rsidRPr="00FC3467" w:rsidRDefault="00D26BF6">
      <w:pPr>
        <w:spacing w:after="0"/>
        <w:jc w:val="center"/>
        <w:rPr>
          <w:rFonts w:ascii="Times New Roman" w:hAnsi="Times New Roman"/>
          <w:b/>
          <w:bCs/>
        </w:rPr>
      </w:pPr>
      <w:r w:rsidRPr="00FC3467">
        <w:rPr>
          <w:rFonts w:ascii="Times New Roman" w:hAnsi="Times New Roman"/>
          <w:b/>
          <w:bCs/>
          <w:sz w:val="24"/>
          <w:szCs w:val="24"/>
        </w:rPr>
        <w:t>II SKYRIUS</w:t>
      </w:r>
    </w:p>
    <w:p w14:paraId="187A5049" w14:textId="77777777" w:rsidR="00405EA5" w:rsidRPr="00FC3467" w:rsidRDefault="00D26BF6">
      <w:pPr>
        <w:spacing w:after="0"/>
        <w:jc w:val="center"/>
        <w:rPr>
          <w:rFonts w:ascii="Times New Roman" w:hAnsi="Times New Roman"/>
          <w:b/>
          <w:bCs/>
          <w:sz w:val="24"/>
          <w:szCs w:val="24"/>
        </w:rPr>
      </w:pPr>
      <w:r w:rsidRPr="00FC3467">
        <w:rPr>
          <w:rFonts w:ascii="Times New Roman" w:hAnsi="Times New Roman"/>
          <w:b/>
          <w:bCs/>
          <w:sz w:val="24"/>
          <w:szCs w:val="24"/>
        </w:rPr>
        <w:t>ASMENŲ, ADMINISTRUOJANČIŲ, PRIŽIŪRINČIŲ, TVARKANČIŲ MOKINIŲ</w:t>
      </w:r>
    </w:p>
    <w:p w14:paraId="2766C2FC" w14:textId="77777777" w:rsidR="00405EA5" w:rsidRPr="00FC3467" w:rsidRDefault="00D26BF6">
      <w:pPr>
        <w:spacing w:after="0"/>
        <w:jc w:val="center"/>
        <w:rPr>
          <w:rFonts w:ascii="Times New Roman" w:hAnsi="Times New Roman"/>
          <w:b/>
          <w:bCs/>
          <w:sz w:val="24"/>
          <w:szCs w:val="24"/>
        </w:rPr>
      </w:pPr>
      <w:r w:rsidRPr="00FC3467">
        <w:rPr>
          <w:rFonts w:ascii="Times New Roman" w:hAnsi="Times New Roman"/>
          <w:b/>
          <w:bCs/>
          <w:sz w:val="24"/>
          <w:szCs w:val="24"/>
        </w:rPr>
        <w:t>UGDMOSIOS VEIKLOS APSKAITĄ ELEKTRONINIAME DIENYNE FUNKCIJOS IR</w:t>
      </w:r>
    </w:p>
    <w:p w14:paraId="2C52F572" w14:textId="77777777" w:rsidR="00405EA5" w:rsidRPr="00FC3467" w:rsidRDefault="00D26BF6">
      <w:pPr>
        <w:spacing w:after="0"/>
        <w:jc w:val="center"/>
        <w:rPr>
          <w:rFonts w:ascii="Times New Roman" w:hAnsi="Times New Roman"/>
          <w:b/>
          <w:bCs/>
          <w:sz w:val="24"/>
          <w:szCs w:val="24"/>
        </w:rPr>
      </w:pPr>
      <w:r w:rsidRPr="00FC3467">
        <w:rPr>
          <w:rFonts w:ascii="Times New Roman" w:hAnsi="Times New Roman"/>
          <w:b/>
          <w:bCs/>
          <w:sz w:val="24"/>
          <w:szCs w:val="24"/>
        </w:rPr>
        <w:t>ATSAKOMYBĖ</w:t>
      </w:r>
    </w:p>
    <w:p w14:paraId="059EDD3A" w14:textId="77777777" w:rsidR="00405EA5" w:rsidRPr="00FC3467" w:rsidRDefault="00405EA5">
      <w:pPr>
        <w:spacing w:after="0"/>
        <w:jc w:val="center"/>
        <w:rPr>
          <w:rFonts w:ascii="Times New Roman" w:hAnsi="Times New Roman"/>
          <w:sz w:val="24"/>
          <w:szCs w:val="24"/>
        </w:rPr>
      </w:pPr>
    </w:p>
    <w:p w14:paraId="3A99A022"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10. Mokyklos direktorius:</w:t>
      </w:r>
    </w:p>
    <w:p w14:paraId="32A11CAF"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11.1. įsakymu paskiria asmenis atsakingus už elektroninio dienyno ir duomenų tvarkymą, priežiūrą ir archyvavimą;</w:t>
      </w:r>
    </w:p>
    <w:p w14:paraId="69D6215D"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11.2. tvirtina elektroninio dienyno tvarkymo nuostatus;</w:t>
      </w:r>
    </w:p>
    <w:p w14:paraId="56CAEB0A"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11.3. užtikrina elektroninio dienyno veiklą, informacijos saugumą, tikrumą ir patikimumą, elektroninio dienyno duomenų pagrindu dienyno sudarymą, jo išspausdinimą, perkėlimą į skaitmenines laikmenas, jo saugojimą teisės aktų nustatyta tvarka.</w:t>
      </w:r>
    </w:p>
    <w:p w14:paraId="41A7BAF2"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 Mokyklos elektroninio dienyno administratorius:</w:t>
      </w:r>
    </w:p>
    <w:p w14:paraId="5ABBA75C"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12.1. kiekvienų mokslo metų pradžioje, suveda reikalingą elektroninio dienyno funkcionavimui informaciją: pamokų laiką, mokinių atostogų laiką, pusmečių trukmę, mokomuosius dalykus (dalykų pavadinimai įrašomi vadovaujantis ugdymo planu), pažymių tipus bei kitą reikalingą informaciją;</w:t>
      </w:r>
    </w:p>
    <w:p w14:paraId="6C105F44"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12.2. iki einamųjų metų rugsėjo 10 d. suveda į elektroninio dienyno duomenų bazę Mokyklos mokinių ir mokytojų sąrašus, sukuria klases, nurodo klasių vadovus, koreguoja duomenis jiems pasikeitus. Mokinių ir mokytojų duomenys turi sutapti su Mokinių registro ir Pedagogų registro duomenimis;</w:t>
      </w:r>
    </w:p>
    <w:p w14:paraId="4B23B4A8"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12.3. iki einamųjų metų spalio 5 d. sukuria neformaliojo ugdymo grupes ir priskiria vadovus;</w:t>
      </w:r>
    </w:p>
    <w:p w14:paraId="33D65BBC"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12.4. suteikia elektroninio dienyno vartotojams prisijungimo duomenis, pametus, užmiršus suteikia naujus prisijungimo duomenis;</w:t>
      </w:r>
    </w:p>
    <w:p w14:paraId="418A18CF"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12.5. įveda klasės keitimo, pavardės keitimo ir kitą informaciją;</w:t>
      </w:r>
    </w:p>
    <w:p w14:paraId="69E68B0C"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12.6. mokiniui pereinant į kitą mokyklą ar dėl kitų priežasčių išvykstant iš Mokyklos dienyne įveda Mokyklos direktoriaus įsakymus apie mokinio išvykimą;</w:t>
      </w:r>
    </w:p>
    <w:p w14:paraId="4C7140FF"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12.7. pagal poreikį įveda pavaduojančius mokytojus;</w:t>
      </w:r>
    </w:p>
    <w:p w14:paraId="2FD75738" w14:textId="264B22BC"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12.8. iki einamojo mėnesio 1</w:t>
      </w:r>
      <w:r w:rsidR="003B53FF">
        <w:rPr>
          <w:rFonts w:ascii="Times New Roman" w:hAnsi="Times New Roman"/>
          <w:sz w:val="24"/>
          <w:szCs w:val="24"/>
        </w:rPr>
        <w:t>5</w:t>
      </w:r>
      <w:r w:rsidRPr="00FC3467">
        <w:rPr>
          <w:rFonts w:ascii="Times New Roman" w:hAnsi="Times New Roman"/>
          <w:sz w:val="24"/>
          <w:szCs w:val="24"/>
        </w:rPr>
        <w:t xml:space="preserve"> dienos užrakina praėjusio mėnesio elektroninį dienyną ir prireikus atrakina mėnesio, pusmečio užbaigimą;</w:t>
      </w:r>
    </w:p>
    <w:p w14:paraId="7339DE5A"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12.9. teikia elektroninio dienyno vartotojams konsultacijas jei negali to padaryti pats, kreipiasi į TAMO dienyno administratorių;</w:t>
      </w:r>
    </w:p>
    <w:p w14:paraId="0E1408D3"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12.10. informuoja elektroninio dienyno paslaugą teikiančios įmonės atstovus ir Mokyklos direktorių apie kylančias technines ir administravimo problemas, sprendžia administravimo problemas savo kompetencijos ribose;</w:t>
      </w:r>
    </w:p>
    <w:p w14:paraId="614CAF61" w14:textId="401F11A4" w:rsidR="00405EA5" w:rsidRPr="00FC3467" w:rsidRDefault="00D26BF6" w:rsidP="00223182">
      <w:pPr>
        <w:spacing w:after="0" w:line="240" w:lineRule="auto"/>
        <w:ind w:firstLine="851"/>
        <w:jc w:val="both"/>
        <w:rPr>
          <w:rFonts w:ascii="Times New Roman" w:hAnsi="Times New Roman"/>
          <w:sz w:val="24"/>
          <w:szCs w:val="24"/>
        </w:rPr>
      </w:pPr>
      <w:r w:rsidRPr="00FC3467">
        <w:rPr>
          <w:rFonts w:ascii="Times New Roman" w:hAnsi="Times New Roman"/>
          <w:sz w:val="24"/>
          <w:szCs w:val="24"/>
        </w:rPr>
        <w:t>12.11. gavęs žinutę iš paslaugą teikiančios įmonės atstovų, kad elektroninis dienynas dėl techninių nesklandumų kurį laiką neveiks, apie tai informuoja duomenų tvarkytojus ir naudotojus bei stebi, kada trikdžiai bus pašalinti;</w:t>
      </w:r>
    </w:p>
    <w:p w14:paraId="55F0FD6B"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12.13. pagal poreikį automatiniu būdu perkelia mokinių mokymosi rezultatus į Mokinių registrą;</w:t>
      </w:r>
    </w:p>
    <w:p w14:paraId="1936E244"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12.14. pasibaigus mokslo metams perkelia visus elektroninio dienyno duomenis į skaitmeninę laikmeną;</w:t>
      </w:r>
    </w:p>
    <w:p w14:paraId="69930FDC" w14:textId="21E35415"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12.15. teisės aktų nustatyta tvarka atsako už perkeltų į skaitmeninę laikmeną duomenų teisingumą, tikrumą ir autentiškumą</w:t>
      </w:r>
      <w:r w:rsidR="000378C3">
        <w:rPr>
          <w:rFonts w:ascii="Times New Roman" w:hAnsi="Times New Roman"/>
          <w:sz w:val="24"/>
          <w:szCs w:val="24"/>
        </w:rPr>
        <w:t>.</w:t>
      </w:r>
    </w:p>
    <w:p w14:paraId="49D45DDD"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13. Direktoriaus pavaduotojas ugdymui:</w:t>
      </w:r>
    </w:p>
    <w:p w14:paraId="7321B32F"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lastRenderedPageBreak/>
        <w:t>13.1. vykdo elektroninio dienyno pildymo priežiūrą ir reikalingų ataskaitų parengimą pagal Mokyklos vadovų  darbo pasiskirstymą;</w:t>
      </w:r>
    </w:p>
    <w:p w14:paraId="6EE41259"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13.2. užtikrina informacijos apie mokinių ugdymo rezultatus pateikimą atsakingiems asmenims ir institucijoms;</w:t>
      </w:r>
    </w:p>
    <w:p w14:paraId="3EA0DF56"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13.3. kontroliuoja ir analizuoja, kaip mokytojai elektroniniame dienyne laikosi Mokyklos priimtų susitarimų dėl elektroninio dienyno pildymo tvarkos, mokinių pažangos ir pasiekimų vertinimo (pvz.: stebi klasėms skiriamų kontrolinių darbų skaičių per dieną ir pan.), esant netikslumams informuoja apie tai mokytojus, nustačius pažeidimus – Mokyklos direktorių;</w:t>
      </w:r>
    </w:p>
    <w:p w14:paraId="3CA4BB96"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13.5. teikia informaciją elektroninio dienyno administratoriui apie mokytojų pavadavimą;</w:t>
      </w:r>
    </w:p>
    <w:p w14:paraId="75290CEB" w14:textId="488EE4EB"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13.6. vykdo mokymo namuose bei pavaduojančių mokytojų elektroninio dienyno pildymo</w:t>
      </w:r>
      <w:r w:rsidR="0072397F">
        <w:rPr>
          <w:rFonts w:ascii="Times New Roman" w:hAnsi="Times New Roman"/>
          <w:sz w:val="24"/>
          <w:szCs w:val="24"/>
        </w:rPr>
        <w:t xml:space="preserve"> </w:t>
      </w:r>
      <w:r w:rsidRPr="00FC3467">
        <w:rPr>
          <w:rFonts w:ascii="Times New Roman" w:hAnsi="Times New Roman"/>
          <w:sz w:val="24"/>
          <w:szCs w:val="24"/>
        </w:rPr>
        <w:t>priežiūrą;</w:t>
      </w:r>
    </w:p>
    <w:p w14:paraId="6A3F860F" w14:textId="3D3AC2CD"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13.7. patikrina klasės vadovų pateiktas pusmečių ir mokslo metų pabaigoje elektroninio</w:t>
      </w:r>
      <w:r w:rsidR="001B375A">
        <w:rPr>
          <w:rFonts w:ascii="Times New Roman" w:hAnsi="Times New Roman"/>
          <w:sz w:val="24"/>
          <w:szCs w:val="24"/>
        </w:rPr>
        <w:t xml:space="preserve"> </w:t>
      </w:r>
      <w:r w:rsidRPr="00FC3467">
        <w:rPr>
          <w:rFonts w:ascii="Times New Roman" w:hAnsi="Times New Roman"/>
          <w:sz w:val="24"/>
          <w:szCs w:val="24"/>
        </w:rPr>
        <w:t>dienyno pagrindu sudarytas ir atspausdintas mokinių mokymosi pasiekimų ir lankomumo apskaitos</w:t>
      </w:r>
      <w:r w:rsidR="00691C2F">
        <w:rPr>
          <w:rFonts w:ascii="Times New Roman" w:hAnsi="Times New Roman"/>
          <w:sz w:val="24"/>
          <w:szCs w:val="24"/>
        </w:rPr>
        <w:t xml:space="preserve"> </w:t>
      </w:r>
      <w:r w:rsidRPr="00FC3467">
        <w:rPr>
          <w:rFonts w:ascii="Times New Roman" w:hAnsi="Times New Roman"/>
          <w:sz w:val="24"/>
          <w:szCs w:val="24"/>
        </w:rPr>
        <w:t>suvestines;</w:t>
      </w:r>
    </w:p>
    <w:p w14:paraId="7A8DE2BD" w14:textId="4B8BD3E4"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13.8. mokinių ugdomąją veiklą vykdančiam asmeniui nutraukus darbo sutartį per mokslo</w:t>
      </w:r>
      <w:r w:rsidR="00691C2F">
        <w:rPr>
          <w:rFonts w:ascii="Times New Roman" w:hAnsi="Times New Roman"/>
          <w:sz w:val="24"/>
          <w:szCs w:val="24"/>
        </w:rPr>
        <w:t xml:space="preserve"> </w:t>
      </w:r>
      <w:r w:rsidRPr="00FC3467">
        <w:rPr>
          <w:rFonts w:ascii="Times New Roman" w:hAnsi="Times New Roman"/>
          <w:sz w:val="24"/>
          <w:szCs w:val="24"/>
        </w:rPr>
        <w:t>metus, patikrina jo tvarkytą mokinių ugdymo apskaitą ir perduoda ją tvarkyti kitam asmeniui;</w:t>
      </w:r>
    </w:p>
    <w:p w14:paraId="30406DC3"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13.9. užtikrina elektroninio dienyno tvarkymą ir priežiūrą, vadovaujantis Lietuvos Respublikos įstatymais ir kitais teisės aktais.</w:t>
      </w:r>
    </w:p>
    <w:p w14:paraId="32BFAA7B"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14. Klasių vadovai:</w:t>
      </w:r>
    </w:p>
    <w:p w14:paraId="487D303D" w14:textId="66B6500A"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14.1. prasidėjus mokslo metams per rugsėjo mėnesį patikrina savo klasės mokinių sąrašus,</w:t>
      </w:r>
      <w:r w:rsidR="00691C2F">
        <w:rPr>
          <w:rFonts w:ascii="Times New Roman" w:hAnsi="Times New Roman"/>
          <w:sz w:val="24"/>
          <w:szCs w:val="24"/>
        </w:rPr>
        <w:t xml:space="preserve"> </w:t>
      </w:r>
      <w:r w:rsidRPr="00FC3467">
        <w:rPr>
          <w:rFonts w:ascii="Times New Roman" w:hAnsi="Times New Roman"/>
          <w:sz w:val="24"/>
          <w:szCs w:val="24"/>
        </w:rPr>
        <w:t>apie netikslumus praneša Mokyklos elektroninio dienyno administratoriui;</w:t>
      </w:r>
    </w:p>
    <w:p w14:paraId="5F97E3B8" w14:textId="496C8A7F"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14.3. tėvams (globėjams, rūpintojams), neturintiems galimybės prisijungti prie elektroninio dienyno, kas mėnesį išspausdina mokinio pažangumo ir lankomumo ataskaitas, pasibaigus</w:t>
      </w:r>
      <w:r w:rsidR="00E806A3">
        <w:rPr>
          <w:rFonts w:ascii="Times New Roman" w:hAnsi="Times New Roman"/>
          <w:sz w:val="24"/>
          <w:szCs w:val="24"/>
        </w:rPr>
        <w:t xml:space="preserve"> </w:t>
      </w:r>
      <w:r w:rsidRPr="00FC3467">
        <w:rPr>
          <w:rFonts w:ascii="Times New Roman" w:hAnsi="Times New Roman"/>
          <w:sz w:val="24"/>
          <w:szCs w:val="24"/>
        </w:rPr>
        <w:t>pusmečiui išspausdina pusmečio pažangumo ir lankomumo ataskaitas;</w:t>
      </w:r>
    </w:p>
    <w:p w14:paraId="6107E87A"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14.4. informuoja dalykų mokytojus apie mokinio, grįžusio iš medicininės reabilitacijos, sanatorinio gydymo sveikatos priežiūros ar stacionarinės asmens sveikatos priežiūros įstaigos, gautus įvertinimus ir jų dokumentus.</w:t>
      </w:r>
    </w:p>
    <w:p w14:paraId="15867300" w14:textId="0F708E2F"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14.5. gavę iš mokinio ir jų tėvų informaciją apie praleistų pamokų pateisinimą ne rečiau</w:t>
      </w:r>
      <w:r w:rsidR="00BB2563">
        <w:rPr>
          <w:rFonts w:ascii="Times New Roman" w:hAnsi="Times New Roman"/>
          <w:sz w:val="24"/>
          <w:szCs w:val="24"/>
        </w:rPr>
        <w:t xml:space="preserve"> </w:t>
      </w:r>
      <w:r w:rsidRPr="00FC3467">
        <w:rPr>
          <w:rFonts w:ascii="Times New Roman" w:hAnsi="Times New Roman"/>
          <w:sz w:val="24"/>
          <w:szCs w:val="24"/>
        </w:rPr>
        <w:t>kaip du kartus per mėnesį pagal pateiktus dokumentus/pranešimus elektroniniame dienyne pateisina</w:t>
      </w:r>
      <w:r w:rsidR="00BB2563">
        <w:rPr>
          <w:rFonts w:ascii="Times New Roman" w:hAnsi="Times New Roman"/>
          <w:sz w:val="24"/>
          <w:szCs w:val="24"/>
        </w:rPr>
        <w:t xml:space="preserve"> </w:t>
      </w:r>
      <w:r w:rsidRPr="00FC3467">
        <w:rPr>
          <w:rFonts w:ascii="Times New Roman" w:hAnsi="Times New Roman"/>
          <w:sz w:val="24"/>
          <w:szCs w:val="24"/>
        </w:rPr>
        <w:t>praleistas pamokas;</w:t>
      </w:r>
    </w:p>
    <w:p w14:paraId="61F6712F"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14.6. pasibaigus mėnesiui, bet ne vėliau, kaip iki kito mėnesio 15 dienos baigia tvarkyti klasės lankomumo duomenis. Žinias apie mokinio praleistas pamokas per pusmetį, metus įrašo iki atitinkamo laikotarpio paskutinės dienos;</w:t>
      </w:r>
    </w:p>
    <w:p w14:paraId="4660FC07"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14.7. pasibaigus pusmečiams ir mokslo metams, atspausdina klasės pažangumo ir lankomumo ataskaitas, patvirtina jas parašu ir pateikia direktoriaus pavaduotojui ugdymui ne vėliau kaip per tris darbo dienas nuo pusmečio pabaigos. Pastebėtas klaidas ataskaitose ištaiso kartu su mokytoju, padariusiu klaidą dienyne, ir ataskaitas atspausdina iš naujo;</w:t>
      </w:r>
    </w:p>
    <w:p w14:paraId="11B17E39" w14:textId="14792527" w:rsidR="00405EA5" w:rsidRPr="00FC3467" w:rsidRDefault="00D95E92" w:rsidP="00FC3467">
      <w:pPr>
        <w:spacing w:after="0" w:line="240" w:lineRule="auto"/>
        <w:ind w:firstLine="851"/>
        <w:jc w:val="both"/>
        <w:rPr>
          <w:rFonts w:ascii="Times New Roman" w:hAnsi="Times New Roman"/>
          <w:sz w:val="24"/>
          <w:szCs w:val="24"/>
        </w:rPr>
      </w:pPr>
      <w:r>
        <w:rPr>
          <w:rFonts w:ascii="Times New Roman" w:hAnsi="Times New Roman"/>
          <w:sz w:val="24"/>
          <w:szCs w:val="24"/>
        </w:rPr>
        <w:t>14</w:t>
      </w:r>
      <w:r w:rsidR="00D26BF6" w:rsidRPr="00FC3467">
        <w:rPr>
          <w:rFonts w:ascii="Times New Roman" w:hAnsi="Times New Roman"/>
          <w:sz w:val="24"/>
          <w:szCs w:val="24"/>
        </w:rPr>
        <w:t>.</w:t>
      </w:r>
      <w:r>
        <w:rPr>
          <w:rFonts w:ascii="Times New Roman" w:hAnsi="Times New Roman"/>
          <w:sz w:val="24"/>
          <w:szCs w:val="24"/>
        </w:rPr>
        <w:t>8</w:t>
      </w:r>
      <w:r w:rsidR="00D26BF6" w:rsidRPr="00FC3467">
        <w:rPr>
          <w:rFonts w:ascii="Times New Roman" w:hAnsi="Times New Roman"/>
          <w:sz w:val="24"/>
          <w:szCs w:val="24"/>
        </w:rPr>
        <w:t>. tikrina tėvų aktyvumą elektroniniame dienyne (stebi prisijungimus); jei tėvai (globėjai, rūpintojai) neprisijungia nė vieno karto per mėnesį, susisiekia su jais ir apie tai informuoja mokyklos administraciją;</w:t>
      </w:r>
    </w:p>
    <w:p w14:paraId="614416D7" w14:textId="44CA0160"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14.</w:t>
      </w:r>
      <w:r w:rsidR="00802AD2">
        <w:rPr>
          <w:rFonts w:ascii="Times New Roman" w:hAnsi="Times New Roman"/>
          <w:sz w:val="24"/>
          <w:szCs w:val="24"/>
        </w:rPr>
        <w:t>9.</w:t>
      </w:r>
      <w:r w:rsidRPr="00FC3467">
        <w:rPr>
          <w:rFonts w:ascii="Times New Roman" w:hAnsi="Times New Roman"/>
          <w:sz w:val="24"/>
          <w:szCs w:val="24"/>
        </w:rPr>
        <w:t xml:space="preserve"> kiekvieną kartą supažindinus mokinius su PUPP egzaminų organizavimo ir vykdymo tvarkos aprašu, pagrindinio išsilavinimo pažymėjimų išdavimo tvarka, išspausdina šiuos lapus, pateikia mokiniams pasirašyti ir perduoda direktoriaus pavaduotojui ugdymui, atlikus saugaus elgesio instruktažą, saugo klasės segtuve; </w:t>
      </w:r>
    </w:p>
    <w:p w14:paraId="0C2D108C" w14:textId="46EA8CF9"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14.</w:t>
      </w:r>
      <w:r w:rsidR="00802AD2">
        <w:rPr>
          <w:rFonts w:ascii="Times New Roman" w:hAnsi="Times New Roman"/>
          <w:sz w:val="24"/>
          <w:szCs w:val="24"/>
        </w:rPr>
        <w:t>10</w:t>
      </w:r>
      <w:r w:rsidRPr="00FC3467">
        <w:rPr>
          <w:rFonts w:ascii="Times New Roman" w:hAnsi="Times New Roman"/>
          <w:sz w:val="24"/>
          <w:szCs w:val="24"/>
        </w:rPr>
        <w:t>. vidaus žinutėmis bendrauja su mokiniais, jų tėvais (globėjais, rūpintojais), klasėje dirbančiais mokytojais. Skelbia informaciją klasės mokiniams ir jų tėvams (globėjams rūpintojams). Klasę mokančius mokytojus informuoja apie mokinių dalyvavimą renginiuose ar edukacinėse išvykose;</w:t>
      </w:r>
    </w:p>
    <w:p w14:paraId="37E0878D" w14:textId="3850F775"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14.1</w:t>
      </w:r>
      <w:r w:rsidR="00802AD2">
        <w:rPr>
          <w:rFonts w:ascii="Times New Roman" w:hAnsi="Times New Roman"/>
          <w:sz w:val="24"/>
          <w:szCs w:val="24"/>
        </w:rPr>
        <w:t>1</w:t>
      </w:r>
      <w:r w:rsidRPr="00FC3467">
        <w:rPr>
          <w:rFonts w:ascii="Times New Roman" w:hAnsi="Times New Roman"/>
          <w:sz w:val="24"/>
          <w:szCs w:val="24"/>
        </w:rPr>
        <w:t>. pildo mokinių dokumentus: direktoriaus įsakymai dėl kėlimo į aukštesnę klasę/dokumento išdavimo ir kt.;</w:t>
      </w:r>
    </w:p>
    <w:p w14:paraId="3BBD0B02" w14:textId="3D26DB74"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14.1</w:t>
      </w:r>
      <w:r w:rsidR="00802AD2">
        <w:rPr>
          <w:rFonts w:ascii="Times New Roman" w:hAnsi="Times New Roman"/>
          <w:sz w:val="24"/>
          <w:szCs w:val="24"/>
        </w:rPr>
        <w:t>2</w:t>
      </w:r>
      <w:r w:rsidRPr="00FC3467">
        <w:rPr>
          <w:rFonts w:ascii="Times New Roman" w:hAnsi="Times New Roman"/>
          <w:sz w:val="24"/>
          <w:szCs w:val="24"/>
        </w:rPr>
        <w:t>. nuolat stebi klasės pasiekimus ir pažangumą. Pagal poreikį sudaro klasės pusmečio ar metinę kokybės ataskaitą;</w:t>
      </w:r>
    </w:p>
    <w:p w14:paraId="5E5C1CF3" w14:textId="021536C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lastRenderedPageBreak/>
        <w:t>14.1</w:t>
      </w:r>
      <w:r w:rsidR="0041260B">
        <w:rPr>
          <w:rFonts w:ascii="Times New Roman" w:hAnsi="Times New Roman"/>
          <w:sz w:val="24"/>
          <w:szCs w:val="24"/>
        </w:rPr>
        <w:t>3</w:t>
      </w:r>
      <w:r w:rsidRPr="00FC3467">
        <w:rPr>
          <w:rFonts w:ascii="Times New Roman" w:hAnsi="Times New Roman"/>
          <w:sz w:val="24"/>
          <w:szCs w:val="24"/>
        </w:rPr>
        <w:t>. pasibaigus ugdymo procesui iš elektroninio dienyno išspausdina skyrių ,,Mokinių mokymosi pasiekimų apskaitos suvestinė“, išspausdintuose lapuose pasirašo, patvirtindamas duomenų teisingumą, tikrumą ir perduoda direktoriaus pavaduotojui ugdymui. Tuo atveju, jei nors vienam klasės mokiniui yra paskirti papildomi darbai, jam privalu patikrinti mokymosi pasiekimus, tos klasės „Mokinių mokymosi pasiekimų apskaitos suvestinė“ atspausdinama ir pasirašoma per 10 kalendorinių dienų nuo reikalavimų, dėl kėlimo į aukštesnę klasę ar ugdymo programai baigti, įvykdymo, bet ne vėliau kaip einamųjų mokslo metų paskutinę darbo dieną;</w:t>
      </w:r>
    </w:p>
    <w:p w14:paraId="0ECF6C39" w14:textId="5EDA4E7F"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14.1</w:t>
      </w:r>
      <w:r w:rsidR="0041260B">
        <w:rPr>
          <w:rFonts w:ascii="Times New Roman" w:hAnsi="Times New Roman"/>
          <w:sz w:val="24"/>
          <w:szCs w:val="24"/>
        </w:rPr>
        <w:t>4</w:t>
      </w:r>
      <w:r w:rsidRPr="00FC3467">
        <w:rPr>
          <w:rFonts w:ascii="Times New Roman" w:hAnsi="Times New Roman"/>
          <w:sz w:val="24"/>
          <w:szCs w:val="24"/>
        </w:rPr>
        <w:t xml:space="preserve">. pildo elektroninio dienyno dalį „Klasės veiklos“, ,,Socialinė pilietinė veikla“ </w:t>
      </w:r>
    </w:p>
    <w:p w14:paraId="4677874C"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 Mokytojai:</w:t>
      </w:r>
    </w:p>
    <w:p w14:paraId="728E381C"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15.1. iš Mokyklos elektroninio dienyno administratoriaus gavęs prisijungimo vardą ir slaptažodį, einamųjų mokslo metų pradžioje iki nurodytos dienos prisijungia prie elektroninio dienyno ir vadovaujantis elektroninio dienyno pildymo instrukcija užpildo dienyną:</w:t>
      </w:r>
    </w:p>
    <w:p w14:paraId="550B91A4"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15.1.1. per meniu punktą „Mano klasės/grupės“ sudaro savo dalyko grupes;</w:t>
      </w:r>
    </w:p>
    <w:p w14:paraId="37DF2A01"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15.1.2. per meniu punktą „Mano tvarkaraštis“ suveda savo pamokų tvarkaraštį.</w:t>
      </w:r>
    </w:p>
    <w:p w14:paraId="611E5A9A" w14:textId="751E35FD"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15.2. kiekvieną darbo dieną suveda tą dieną pravestų pamokų duomenis: nurodo pamokos</w:t>
      </w:r>
      <w:r w:rsidR="00FA5AAA">
        <w:rPr>
          <w:rFonts w:ascii="Times New Roman" w:hAnsi="Times New Roman"/>
          <w:sz w:val="24"/>
          <w:szCs w:val="24"/>
        </w:rPr>
        <w:t xml:space="preserve"> </w:t>
      </w:r>
      <w:r w:rsidRPr="00FC3467">
        <w:rPr>
          <w:rFonts w:ascii="Times New Roman" w:hAnsi="Times New Roman"/>
          <w:sz w:val="24"/>
          <w:szCs w:val="24"/>
        </w:rPr>
        <w:t>temą, klasės darbą, pagal poreikį pamokos tipą ir namų darbus jeigu jie skiriami, įrašo pažymius</w:t>
      </w:r>
      <w:r w:rsidR="00FA5AAA">
        <w:rPr>
          <w:rFonts w:ascii="Times New Roman" w:hAnsi="Times New Roman"/>
          <w:sz w:val="24"/>
          <w:szCs w:val="24"/>
        </w:rPr>
        <w:t xml:space="preserve"> </w:t>
      </w:r>
      <w:r w:rsidRPr="00FC3467">
        <w:rPr>
          <w:rFonts w:ascii="Times New Roman" w:hAnsi="Times New Roman"/>
          <w:sz w:val="24"/>
          <w:szCs w:val="24"/>
        </w:rPr>
        <w:t>nurodant jų tipą iš elektroniniame dienyne pateikto sąrašo. Pažymi neatvykusius ar pavėlavusius</w:t>
      </w:r>
      <w:r w:rsidR="00FA5AAA">
        <w:rPr>
          <w:rFonts w:ascii="Times New Roman" w:hAnsi="Times New Roman"/>
          <w:sz w:val="24"/>
          <w:szCs w:val="24"/>
        </w:rPr>
        <w:t xml:space="preserve"> </w:t>
      </w:r>
      <w:r w:rsidRPr="00FC3467">
        <w:rPr>
          <w:rFonts w:ascii="Times New Roman" w:hAnsi="Times New Roman"/>
          <w:sz w:val="24"/>
          <w:szCs w:val="24"/>
        </w:rPr>
        <w:t>mokinius (per 20 min. nuo pamokos pradžios). Pagal poreikį rašo pagyrimus, komentarus ar pastabas</w:t>
      </w:r>
      <w:r w:rsidR="00610864">
        <w:rPr>
          <w:rFonts w:ascii="Times New Roman" w:hAnsi="Times New Roman"/>
          <w:sz w:val="24"/>
          <w:szCs w:val="24"/>
        </w:rPr>
        <w:t xml:space="preserve"> </w:t>
      </w:r>
      <w:r w:rsidRPr="00FC3467">
        <w:rPr>
          <w:rFonts w:ascii="Times New Roman" w:hAnsi="Times New Roman"/>
          <w:sz w:val="24"/>
          <w:szCs w:val="24"/>
        </w:rPr>
        <w:t>mokiniams;</w:t>
      </w:r>
    </w:p>
    <w:p w14:paraId="6486ACF8"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15.3. ne vėliau kaip prieš savaitę elektroniniame dienyne pažymi numatomus atsiskaitymus ir kontrolinius darbus. Kontrolinių darbų ir kitų atsiskaitymų įvertinimus įrašo ne vėliau kaip po dviejų savaičių nuo atlikto darbo dienos;</w:t>
      </w:r>
    </w:p>
    <w:p w14:paraId="5CC58636" w14:textId="0283D394"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w:t>
      </w:r>
      <w:r w:rsidR="006A52DC">
        <w:rPr>
          <w:rFonts w:ascii="Times New Roman" w:hAnsi="Times New Roman"/>
          <w:sz w:val="24"/>
          <w:szCs w:val="24"/>
        </w:rPr>
        <w:t>4</w:t>
      </w:r>
      <w:r w:rsidRPr="00FC3467">
        <w:rPr>
          <w:rFonts w:ascii="Times New Roman" w:hAnsi="Times New Roman"/>
          <w:sz w:val="24"/>
          <w:szCs w:val="24"/>
        </w:rPr>
        <w:t>. mokinio, grįžusio iš medicininės reabilitacijos, sanatorinio gydymo sveikatos</w:t>
      </w:r>
      <w:r w:rsidR="00610864">
        <w:rPr>
          <w:rFonts w:ascii="Times New Roman" w:hAnsi="Times New Roman"/>
          <w:sz w:val="24"/>
          <w:szCs w:val="24"/>
        </w:rPr>
        <w:t xml:space="preserve"> </w:t>
      </w:r>
      <w:r w:rsidRPr="00FC3467">
        <w:rPr>
          <w:rFonts w:ascii="Times New Roman" w:hAnsi="Times New Roman"/>
          <w:sz w:val="24"/>
          <w:szCs w:val="24"/>
        </w:rPr>
        <w:t>priežiūros ar stacionarinės asmens sveikatos priežiūros įstaigos, gautus pažymius įrašo į dienyną,</w:t>
      </w:r>
      <w:r w:rsidR="00610864">
        <w:rPr>
          <w:rFonts w:ascii="Times New Roman" w:hAnsi="Times New Roman"/>
          <w:sz w:val="24"/>
          <w:szCs w:val="24"/>
        </w:rPr>
        <w:t xml:space="preserve"> </w:t>
      </w:r>
      <w:r w:rsidRPr="00FC3467">
        <w:rPr>
          <w:rFonts w:ascii="Times New Roman" w:hAnsi="Times New Roman"/>
          <w:sz w:val="24"/>
          <w:szCs w:val="24"/>
        </w:rPr>
        <w:t>nurodant pažymio tipą „Iš kitos įstaigos“;</w:t>
      </w:r>
    </w:p>
    <w:p w14:paraId="35417D9F" w14:textId="0928B586"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w:t>
      </w:r>
      <w:r w:rsidR="006A52DC">
        <w:rPr>
          <w:rFonts w:ascii="Times New Roman" w:hAnsi="Times New Roman"/>
          <w:sz w:val="24"/>
          <w:szCs w:val="24"/>
        </w:rPr>
        <w:t>5</w:t>
      </w:r>
      <w:r w:rsidRPr="00FC3467">
        <w:rPr>
          <w:rFonts w:ascii="Times New Roman" w:hAnsi="Times New Roman"/>
          <w:sz w:val="24"/>
          <w:szCs w:val="24"/>
        </w:rPr>
        <w:t>. mokinio, grįžusio tęsti mokymąsi iš kitos švietimo įstaigos, gautus įvertinimus į dalyko</w:t>
      </w:r>
      <w:r w:rsidR="00F46514">
        <w:rPr>
          <w:rFonts w:ascii="Times New Roman" w:hAnsi="Times New Roman"/>
          <w:sz w:val="24"/>
          <w:szCs w:val="24"/>
        </w:rPr>
        <w:t xml:space="preserve"> </w:t>
      </w:r>
      <w:r w:rsidRPr="00FC3467">
        <w:rPr>
          <w:rFonts w:ascii="Times New Roman" w:hAnsi="Times New Roman"/>
          <w:sz w:val="24"/>
          <w:szCs w:val="24"/>
        </w:rPr>
        <w:t>elektroninį dienyną neperkelia. Pusmečių ar metinius įvertinimus išveda iš Mokyklos ir kitoje švietimo įstaigoje gautų įvertinimų;</w:t>
      </w:r>
    </w:p>
    <w:p w14:paraId="2C7D0E0F" w14:textId="407BDE29"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w:t>
      </w:r>
      <w:r w:rsidR="006A52DC">
        <w:rPr>
          <w:rFonts w:ascii="Times New Roman" w:hAnsi="Times New Roman"/>
          <w:sz w:val="24"/>
          <w:szCs w:val="24"/>
        </w:rPr>
        <w:t>6</w:t>
      </w:r>
      <w:r w:rsidRPr="00FC3467">
        <w:rPr>
          <w:rFonts w:ascii="Times New Roman" w:hAnsi="Times New Roman"/>
          <w:sz w:val="24"/>
          <w:szCs w:val="24"/>
        </w:rPr>
        <w:t>. pamokoms nevykstant dėl šalčio, epidemijos ir kt. skiltyje „Pamokos tema“ įrašo „Pamoka nevyko dėl...“;</w:t>
      </w:r>
    </w:p>
    <w:p w14:paraId="5491325C" w14:textId="77246666"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w:t>
      </w:r>
      <w:r w:rsidR="006A52DC">
        <w:rPr>
          <w:rFonts w:ascii="Times New Roman" w:hAnsi="Times New Roman"/>
          <w:sz w:val="24"/>
          <w:szCs w:val="24"/>
        </w:rPr>
        <w:t>7</w:t>
      </w:r>
      <w:r w:rsidRPr="00FC3467">
        <w:rPr>
          <w:rFonts w:ascii="Times New Roman" w:hAnsi="Times New Roman"/>
          <w:sz w:val="24"/>
          <w:szCs w:val="24"/>
        </w:rPr>
        <w:t>. jeigu vedama integruota pamoka, pažymi integruojamą dalyką ir dalyko mokytoją. Pamokos turinį nurodo abiejų dalykų mokytojai;</w:t>
      </w:r>
    </w:p>
    <w:p w14:paraId="6145D640" w14:textId="2BDBD350"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w:t>
      </w:r>
      <w:r w:rsidR="006A52DC">
        <w:rPr>
          <w:rFonts w:ascii="Times New Roman" w:hAnsi="Times New Roman"/>
          <w:sz w:val="24"/>
          <w:szCs w:val="24"/>
        </w:rPr>
        <w:t>8</w:t>
      </w:r>
      <w:r w:rsidRPr="00FC3467">
        <w:rPr>
          <w:rFonts w:ascii="Times New Roman" w:hAnsi="Times New Roman"/>
          <w:sz w:val="24"/>
          <w:szCs w:val="24"/>
        </w:rPr>
        <w:t>. jeigu pamokų metu organizuojama pažintinė, kultūrinė, meninė, sportinė, projektinė veikla, dienyne žymi datą ir parašo: „Netradicinio ugdymo diena/pamoka“;</w:t>
      </w:r>
    </w:p>
    <w:p w14:paraId="4F39457E" w14:textId="777B966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w:t>
      </w:r>
      <w:r w:rsidR="006A52DC">
        <w:rPr>
          <w:rFonts w:ascii="Times New Roman" w:hAnsi="Times New Roman"/>
          <w:sz w:val="24"/>
          <w:szCs w:val="24"/>
        </w:rPr>
        <w:t>9</w:t>
      </w:r>
      <w:r w:rsidRPr="00FC3467">
        <w:rPr>
          <w:rFonts w:ascii="Times New Roman" w:hAnsi="Times New Roman"/>
          <w:sz w:val="24"/>
          <w:szCs w:val="24"/>
        </w:rPr>
        <w:t>. atlikus saugaus elgesio instruktažą, išspausdina elektroninio dienyno skyriaus ,,Saugaus elgesio ir kiti instruktažai“ lapus, pateikia mokiniams pasirašyti ir saugo klasės segtuve.</w:t>
      </w:r>
    </w:p>
    <w:p w14:paraId="22E52E3E" w14:textId="2C13C113"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15.1</w:t>
      </w:r>
      <w:r w:rsidR="00F46514">
        <w:rPr>
          <w:rFonts w:ascii="Times New Roman" w:hAnsi="Times New Roman"/>
          <w:sz w:val="24"/>
          <w:szCs w:val="24"/>
        </w:rPr>
        <w:t>0</w:t>
      </w:r>
      <w:r w:rsidRPr="00FC3467">
        <w:rPr>
          <w:rFonts w:ascii="Times New Roman" w:hAnsi="Times New Roman"/>
          <w:sz w:val="24"/>
          <w:szCs w:val="24"/>
        </w:rPr>
        <w:t>. pasibaigus mėnesiui, bet ne vėliau, kaip iki kito mėnesio 10 d. baigia pildyti elektroninį dienyną ir per meniu punktą „Mėnesių užbaigimas“ pažymi, kad mėnesio duomenys pilnai</w:t>
      </w:r>
      <w:r w:rsidR="00F46514">
        <w:rPr>
          <w:rFonts w:ascii="Times New Roman" w:hAnsi="Times New Roman"/>
          <w:sz w:val="24"/>
          <w:szCs w:val="24"/>
        </w:rPr>
        <w:t xml:space="preserve"> </w:t>
      </w:r>
      <w:r w:rsidRPr="00FC3467">
        <w:rPr>
          <w:rFonts w:ascii="Times New Roman" w:hAnsi="Times New Roman"/>
          <w:sz w:val="24"/>
          <w:szCs w:val="24"/>
        </w:rPr>
        <w:t>suvesti. Jeigu dienynas yra neužrakinamas, tai šią funkciją atlieka elektroninio dienyno administratorius;</w:t>
      </w:r>
    </w:p>
    <w:p w14:paraId="24318CCF" w14:textId="19BEF962"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15.1</w:t>
      </w:r>
      <w:r w:rsidR="00231189">
        <w:rPr>
          <w:rFonts w:ascii="Times New Roman" w:hAnsi="Times New Roman"/>
          <w:sz w:val="24"/>
          <w:szCs w:val="24"/>
        </w:rPr>
        <w:t>1</w:t>
      </w:r>
      <w:r w:rsidRPr="00FC3467">
        <w:rPr>
          <w:rFonts w:ascii="Times New Roman" w:hAnsi="Times New Roman"/>
          <w:sz w:val="24"/>
          <w:szCs w:val="24"/>
        </w:rPr>
        <w:t>. elektroniniame dienyne pusmečio bei metinius įvertinimus išveda ne vėliau kaip</w:t>
      </w:r>
      <w:r w:rsidR="00F46514">
        <w:rPr>
          <w:rFonts w:ascii="Times New Roman" w:hAnsi="Times New Roman"/>
          <w:sz w:val="24"/>
          <w:szCs w:val="24"/>
        </w:rPr>
        <w:t xml:space="preserve"> </w:t>
      </w:r>
      <w:r w:rsidRPr="00FC3467">
        <w:rPr>
          <w:rFonts w:ascii="Times New Roman" w:hAnsi="Times New Roman"/>
          <w:sz w:val="24"/>
          <w:szCs w:val="24"/>
        </w:rPr>
        <w:t>paskutinę pusmečio dieną;</w:t>
      </w:r>
    </w:p>
    <w:p w14:paraId="6ADABFAC" w14:textId="0394A53F"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15.1</w:t>
      </w:r>
      <w:r w:rsidR="00231189">
        <w:rPr>
          <w:rFonts w:ascii="Times New Roman" w:hAnsi="Times New Roman"/>
          <w:sz w:val="24"/>
          <w:szCs w:val="24"/>
        </w:rPr>
        <w:t>2</w:t>
      </w:r>
      <w:r w:rsidRPr="00FC3467">
        <w:rPr>
          <w:rFonts w:ascii="Times New Roman" w:hAnsi="Times New Roman"/>
          <w:sz w:val="24"/>
          <w:szCs w:val="24"/>
        </w:rPr>
        <w:t>. fizinio ugdymo mokytojai suveda duomenis apie mokinių fizinio pasirengimo</w:t>
      </w:r>
      <w:r w:rsidR="00F46514">
        <w:rPr>
          <w:rFonts w:ascii="Times New Roman" w:hAnsi="Times New Roman"/>
          <w:sz w:val="24"/>
          <w:szCs w:val="24"/>
        </w:rPr>
        <w:t xml:space="preserve"> </w:t>
      </w:r>
      <w:r w:rsidRPr="00FC3467">
        <w:rPr>
          <w:rFonts w:ascii="Times New Roman" w:hAnsi="Times New Roman"/>
          <w:sz w:val="24"/>
          <w:szCs w:val="24"/>
        </w:rPr>
        <w:t>rodiklius;</w:t>
      </w:r>
    </w:p>
    <w:p w14:paraId="1D3C2F84" w14:textId="65F88BF4"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15.1</w:t>
      </w:r>
      <w:r w:rsidR="00231189">
        <w:rPr>
          <w:rFonts w:ascii="Times New Roman" w:hAnsi="Times New Roman"/>
          <w:sz w:val="24"/>
          <w:szCs w:val="24"/>
        </w:rPr>
        <w:t>3</w:t>
      </w:r>
      <w:r w:rsidRPr="00FC3467">
        <w:rPr>
          <w:rFonts w:ascii="Times New Roman" w:hAnsi="Times New Roman"/>
          <w:sz w:val="24"/>
          <w:szCs w:val="24"/>
        </w:rPr>
        <w:t>. dienyno administratoriui užregistravus pavadavimą, pildo skiltį ,,Pavadavimai“ per</w:t>
      </w:r>
      <w:r w:rsidR="00F46514">
        <w:rPr>
          <w:rFonts w:ascii="Times New Roman" w:hAnsi="Times New Roman"/>
          <w:sz w:val="24"/>
          <w:szCs w:val="24"/>
        </w:rPr>
        <w:t xml:space="preserve"> </w:t>
      </w:r>
      <w:r w:rsidRPr="00FC3467">
        <w:rPr>
          <w:rFonts w:ascii="Times New Roman" w:hAnsi="Times New Roman"/>
          <w:sz w:val="24"/>
          <w:szCs w:val="24"/>
        </w:rPr>
        <w:t>vaduojamo mokytojo tvarkaraštį;</w:t>
      </w:r>
    </w:p>
    <w:p w14:paraId="28F7ACED" w14:textId="1747D1B3"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15.1</w:t>
      </w:r>
      <w:r w:rsidR="00231189">
        <w:rPr>
          <w:rFonts w:ascii="Times New Roman" w:hAnsi="Times New Roman"/>
          <w:sz w:val="24"/>
          <w:szCs w:val="24"/>
        </w:rPr>
        <w:t>4</w:t>
      </w:r>
      <w:r w:rsidRPr="00FC3467">
        <w:rPr>
          <w:rFonts w:ascii="Times New Roman" w:hAnsi="Times New Roman"/>
          <w:sz w:val="24"/>
          <w:szCs w:val="24"/>
        </w:rPr>
        <w:t>. jei mokinys dalyko mokosi savarankiškai ar jam skiriamas mokymas namuose, nuo mokymosi pradžios sudaro atskirą grupę ir nurodo mokymosi tipą;</w:t>
      </w:r>
    </w:p>
    <w:p w14:paraId="40B1CEFF" w14:textId="15DB81D3"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15.1</w:t>
      </w:r>
      <w:r w:rsidR="00231189">
        <w:rPr>
          <w:rFonts w:ascii="Times New Roman" w:hAnsi="Times New Roman"/>
          <w:sz w:val="24"/>
          <w:szCs w:val="24"/>
        </w:rPr>
        <w:t>5</w:t>
      </w:r>
      <w:r w:rsidRPr="00FC3467">
        <w:rPr>
          <w:rFonts w:ascii="Times New Roman" w:hAnsi="Times New Roman"/>
          <w:sz w:val="24"/>
          <w:szCs w:val="24"/>
        </w:rPr>
        <w:t>. jeigu  mokiniui skiriami papildomi darbai iki paskutinės mokslo metų dienos sutvarko pasiekimų apskaitos suvestines;</w:t>
      </w:r>
    </w:p>
    <w:p w14:paraId="005EF0BF" w14:textId="7777777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 xml:space="preserve"> </w:t>
      </w:r>
    </w:p>
    <w:p w14:paraId="55467646" w14:textId="47787132"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lastRenderedPageBreak/>
        <w:t>15.</w:t>
      </w:r>
      <w:r w:rsidR="00B26B5F">
        <w:rPr>
          <w:rFonts w:ascii="Times New Roman" w:hAnsi="Times New Roman"/>
          <w:sz w:val="24"/>
          <w:szCs w:val="24"/>
        </w:rPr>
        <w:t>16</w:t>
      </w:r>
      <w:r w:rsidRPr="00FC3467">
        <w:rPr>
          <w:rFonts w:ascii="Times New Roman" w:hAnsi="Times New Roman"/>
          <w:sz w:val="24"/>
          <w:szCs w:val="24"/>
        </w:rPr>
        <w:t>.prireikus keisti informaciją užrakintose sistemos srityse, kreipiasi į elektroninio dienyno administratorių (1 ir 2 priedai);</w:t>
      </w:r>
    </w:p>
    <w:p w14:paraId="0B343FB0" w14:textId="5064732E"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15.1</w:t>
      </w:r>
      <w:r w:rsidR="00B26B5F">
        <w:rPr>
          <w:rFonts w:ascii="Times New Roman" w:hAnsi="Times New Roman"/>
          <w:sz w:val="24"/>
          <w:szCs w:val="24"/>
        </w:rPr>
        <w:t>7</w:t>
      </w:r>
      <w:r w:rsidRPr="00FC3467">
        <w:rPr>
          <w:rFonts w:ascii="Times New Roman" w:hAnsi="Times New Roman"/>
          <w:sz w:val="24"/>
          <w:szCs w:val="24"/>
        </w:rPr>
        <w:t>. pagal poreikį vidaus žinutėmis bendrauja su mokiniais, jų tėvais (globėjais, rūpintojais), klasių vadovais ir dalykų mokytojais. Organizuojant renginius ar edukacines išvykas kitų pamokų metu, parengia dalyvaujančių mokinių sąrašą ir apie tai informuoja dalykų mokytojus bei klasės vadovus;</w:t>
      </w:r>
    </w:p>
    <w:p w14:paraId="6E7C0625" w14:textId="1B5A8BF5"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w:t>
      </w:r>
      <w:r w:rsidR="00EE7C8F">
        <w:rPr>
          <w:rFonts w:ascii="Times New Roman" w:hAnsi="Times New Roman"/>
          <w:sz w:val="24"/>
          <w:szCs w:val="24"/>
        </w:rPr>
        <w:t>6</w:t>
      </w:r>
      <w:r w:rsidRPr="00FC3467">
        <w:rPr>
          <w:rFonts w:ascii="Times New Roman" w:hAnsi="Times New Roman"/>
          <w:sz w:val="24"/>
          <w:szCs w:val="24"/>
        </w:rPr>
        <w:t>.Socialinis pedagogas:</w:t>
      </w:r>
    </w:p>
    <w:p w14:paraId="2704B706" w14:textId="5C67A41E"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w:t>
      </w:r>
      <w:r w:rsidR="00EE7C8F">
        <w:rPr>
          <w:rFonts w:ascii="Times New Roman" w:hAnsi="Times New Roman"/>
          <w:sz w:val="24"/>
          <w:szCs w:val="24"/>
        </w:rPr>
        <w:t>6</w:t>
      </w:r>
      <w:r w:rsidRPr="00FC3467">
        <w:rPr>
          <w:rFonts w:ascii="Times New Roman" w:hAnsi="Times New Roman"/>
          <w:sz w:val="24"/>
          <w:szCs w:val="24"/>
        </w:rPr>
        <w:t xml:space="preserve">.1. stebi linkusių praleisti ir nepateisinti pamokų mokinių lankomumą, gautas pastabas; </w:t>
      </w:r>
    </w:p>
    <w:p w14:paraId="1D13A641" w14:textId="40F2282E"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w:t>
      </w:r>
      <w:r w:rsidR="00EE7C8F">
        <w:rPr>
          <w:rFonts w:ascii="Times New Roman" w:hAnsi="Times New Roman"/>
          <w:sz w:val="24"/>
          <w:szCs w:val="24"/>
        </w:rPr>
        <w:t>6</w:t>
      </w:r>
      <w:r w:rsidRPr="00FC3467">
        <w:rPr>
          <w:rFonts w:ascii="Times New Roman" w:hAnsi="Times New Roman"/>
          <w:sz w:val="24"/>
          <w:szCs w:val="24"/>
        </w:rPr>
        <w:t>.2. vidaus žinutėmis gali bendrauti su mokiniais, jų tėvais, mokytojais, klasių vadovais, mokyklos administracija.</w:t>
      </w:r>
    </w:p>
    <w:p w14:paraId="15DDCCE1" w14:textId="42FC8F88"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w:t>
      </w:r>
      <w:r w:rsidR="00EE7C8F">
        <w:rPr>
          <w:rFonts w:ascii="Times New Roman" w:hAnsi="Times New Roman"/>
          <w:sz w:val="24"/>
          <w:szCs w:val="24"/>
        </w:rPr>
        <w:t>7</w:t>
      </w:r>
      <w:r w:rsidRPr="00FC3467">
        <w:rPr>
          <w:rFonts w:ascii="Times New Roman" w:hAnsi="Times New Roman"/>
          <w:sz w:val="24"/>
          <w:szCs w:val="24"/>
        </w:rPr>
        <w:t xml:space="preserve">. Specialusis pedagogas pildydamas elektroninį dienyną, atlieka šias pagrindines funkcijas: </w:t>
      </w:r>
    </w:p>
    <w:p w14:paraId="79098F3A" w14:textId="6DC45E52"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w:t>
      </w:r>
      <w:r w:rsidR="005F339E">
        <w:rPr>
          <w:rFonts w:ascii="Times New Roman" w:hAnsi="Times New Roman"/>
          <w:sz w:val="24"/>
          <w:szCs w:val="24"/>
        </w:rPr>
        <w:t>7</w:t>
      </w:r>
      <w:r w:rsidRPr="00FC3467">
        <w:rPr>
          <w:rFonts w:ascii="Times New Roman" w:hAnsi="Times New Roman"/>
          <w:sz w:val="24"/>
          <w:szCs w:val="24"/>
        </w:rPr>
        <w:t xml:space="preserve">.1. kiekvieną darbo dieną iki 16 val. arba vėliau, jei tam yra objektyvių priežasčių (nėra interneto, neveikia elektroninis dienynas ar pan.), suveda tą dieną vestų pamokų duomenis: nurodo pamokos temą, uždavinius; </w:t>
      </w:r>
    </w:p>
    <w:p w14:paraId="7EC8ACD0" w14:textId="7B8A9A85"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1</w:t>
      </w:r>
      <w:r w:rsidR="005F339E">
        <w:rPr>
          <w:rFonts w:ascii="Times New Roman" w:hAnsi="Times New Roman"/>
          <w:sz w:val="24"/>
          <w:szCs w:val="24"/>
        </w:rPr>
        <w:t>7</w:t>
      </w:r>
      <w:r w:rsidRPr="00FC3467">
        <w:rPr>
          <w:rFonts w:ascii="Times New Roman" w:hAnsi="Times New Roman"/>
          <w:sz w:val="24"/>
          <w:szCs w:val="24"/>
        </w:rPr>
        <w:t>.2. vidaus žinutėmis bendrauja su mokiniais, jų tėvais (globėjais, rūpintojais), mokytojais, klasių vadovais, Mokyklos administracija.</w:t>
      </w:r>
    </w:p>
    <w:p w14:paraId="739A946E" w14:textId="77777777" w:rsidR="00405EA5" w:rsidRPr="00FC3467" w:rsidRDefault="00405EA5">
      <w:pPr>
        <w:spacing w:after="0"/>
        <w:jc w:val="both"/>
        <w:rPr>
          <w:rFonts w:ascii="Times New Roman" w:hAnsi="Times New Roman"/>
          <w:sz w:val="24"/>
          <w:szCs w:val="24"/>
        </w:rPr>
      </w:pPr>
    </w:p>
    <w:p w14:paraId="21465074" w14:textId="5532FB4D" w:rsidR="00FC3467" w:rsidRDefault="00D26BF6">
      <w:pPr>
        <w:spacing w:after="0"/>
        <w:jc w:val="center"/>
        <w:rPr>
          <w:rFonts w:ascii="Times New Roman" w:hAnsi="Times New Roman"/>
          <w:b/>
          <w:bCs/>
          <w:sz w:val="24"/>
          <w:szCs w:val="24"/>
        </w:rPr>
      </w:pPr>
      <w:r w:rsidRPr="00FC3467">
        <w:rPr>
          <w:rFonts w:ascii="Times New Roman" w:hAnsi="Times New Roman"/>
          <w:b/>
          <w:bCs/>
          <w:sz w:val="24"/>
          <w:szCs w:val="24"/>
        </w:rPr>
        <w:t>I</w:t>
      </w:r>
      <w:r w:rsidR="008D7C34">
        <w:rPr>
          <w:rFonts w:ascii="Times New Roman" w:hAnsi="Times New Roman"/>
          <w:b/>
          <w:bCs/>
          <w:sz w:val="24"/>
          <w:szCs w:val="24"/>
        </w:rPr>
        <w:t>II</w:t>
      </w:r>
      <w:r w:rsidRPr="00FC3467">
        <w:rPr>
          <w:rFonts w:ascii="Times New Roman" w:hAnsi="Times New Roman"/>
          <w:b/>
          <w:bCs/>
          <w:sz w:val="24"/>
          <w:szCs w:val="24"/>
        </w:rPr>
        <w:t xml:space="preserve"> SKYRIUS </w:t>
      </w:r>
    </w:p>
    <w:p w14:paraId="0C3D3D52" w14:textId="281AA55B" w:rsidR="00405EA5" w:rsidRPr="00FC3467" w:rsidRDefault="00D26BF6">
      <w:pPr>
        <w:spacing w:after="0"/>
        <w:jc w:val="center"/>
        <w:rPr>
          <w:rFonts w:ascii="Times New Roman" w:hAnsi="Times New Roman"/>
          <w:b/>
          <w:bCs/>
          <w:sz w:val="24"/>
          <w:szCs w:val="24"/>
        </w:rPr>
      </w:pPr>
      <w:r w:rsidRPr="00FC3467">
        <w:rPr>
          <w:rFonts w:ascii="Times New Roman" w:hAnsi="Times New Roman"/>
          <w:b/>
          <w:bCs/>
          <w:sz w:val="24"/>
          <w:szCs w:val="24"/>
        </w:rPr>
        <w:t>DIENYNO SUDARYMO ELEKTRONINIO DIENYNO DUOMENŲ PAGRINDU, IŠSPAUSDINIMAS, PERKĖLIMAS Į SKAITMENINĘ LAIKMENĄ</w:t>
      </w:r>
    </w:p>
    <w:p w14:paraId="3E661E41" w14:textId="77777777" w:rsidR="00FC3467" w:rsidRPr="00FC3467" w:rsidRDefault="00FC3467" w:rsidP="00FC3467">
      <w:pPr>
        <w:spacing w:after="0" w:line="240" w:lineRule="auto"/>
        <w:ind w:firstLine="851"/>
        <w:jc w:val="both"/>
        <w:rPr>
          <w:rFonts w:ascii="Times New Roman" w:hAnsi="Times New Roman"/>
        </w:rPr>
      </w:pPr>
    </w:p>
    <w:p w14:paraId="246621EC" w14:textId="2B61EE2A" w:rsidR="00405EA5" w:rsidRPr="00FC3467" w:rsidRDefault="005F339E" w:rsidP="00FC3467">
      <w:pPr>
        <w:spacing w:after="0" w:line="240" w:lineRule="auto"/>
        <w:ind w:firstLine="851"/>
        <w:jc w:val="both"/>
        <w:rPr>
          <w:rFonts w:ascii="Times New Roman" w:hAnsi="Times New Roman"/>
          <w:sz w:val="24"/>
          <w:szCs w:val="24"/>
        </w:rPr>
      </w:pPr>
      <w:r>
        <w:rPr>
          <w:rFonts w:ascii="Times New Roman" w:hAnsi="Times New Roman"/>
          <w:sz w:val="24"/>
          <w:szCs w:val="24"/>
        </w:rPr>
        <w:t>18</w:t>
      </w:r>
      <w:r w:rsidR="00D26BF6" w:rsidRPr="00FC3467">
        <w:rPr>
          <w:rFonts w:ascii="Times New Roman" w:hAnsi="Times New Roman"/>
          <w:sz w:val="24"/>
          <w:szCs w:val="24"/>
        </w:rPr>
        <w:t>. Mokinių ugdymo apskaita per mokslo metus vykdoma dienyne „Tavo mokykla“ (TAMO). Ugdymo procesui pasibaigus mokyklos direktoriaus pavaduotojas ugdymui:</w:t>
      </w:r>
    </w:p>
    <w:p w14:paraId="7D3017DF" w14:textId="17D43ED1" w:rsidR="00405EA5" w:rsidRPr="00FC3467" w:rsidRDefault="00E44560" w:rsidP="00FC3467">
      <w:pPr>
        <w:spacing w:after="0" w:line="240" w:lineRule="auto"/>
        <w:ind w:firstLine="851"/>
        <w:jc w:val="both"/>
        <w:rPr>
          <w:rFonts w:ascii="Times New Roman" w:hAnsi="Times New Roman"/>
          <w:sz w:val="24"/>
          <w:szCs w:val="24"/>
        </w:rPr>
      </w:pPr>
      <w:r>
        <w:rPr>
          <w:rFonts w:ascii="Times New Roman" w:hAnsi="Times New Roman"/>
          <w:sz w:val="24"/>
          <w:szCs w:val="24"/>
        </w:rPr>
        <w:t>18</w:t>
      </w:r>
      <w:r w:rsidR="00D26BF6" w:rsidRPr="00FC3467">
        <w:rPr>
          <w:rFonts w:ascii="Times New Roman" w:hAnsi="Times New Roman"/>
          <w:sz w:val="24"/>
          <w:szCs w:val="24"/>
        </w:rPr>
        <w:t xml:space="preserve">.1. gautas iš klasių vadovų „Mokinių mokymosi pasiekimų apskaitos suvestines“, išspausdintuose lapuose patikrina, pasirašo, patvirtindamas duomenų jose teisingumą ir įdeda į bylą, tvarkomą Dokumentų tvarkymo ir apskaitos taisyklių, patvirtintų Lietuvos archyvų departamento prie Lietuvos Respublikos Vyriausybės generalinio direktoriaus 2001 m. gruodžio 28 d. įsakymu Nr. ISAK- 88 ir Lietuvos Vyriausiojo archyvaro 2011 m. liepos 4 d įsakymu Nr. V-118), nustatyta tvarka; </w:t>
      </w:r>
    </w:p>
    <w:p w14:paraId="3910CE9B" w14:textId="46B0359C" w:rsidR="00405EA5" w:rsidRPr="00FC3467" w:rsidRDefault="00E44560" w:rsidP="00FC3467">
      <w:pPr>
        <w:spacing w:after="0" w:line="240" w:lineRule="auto"/>
        <w:ind w:firstLine="851"/>
        <w:jc w:val="both"/>
        <w:rPr>
          <w:rFonts w:ascii="Times New Roman" w:hAnsi="Times New Roman"/>
          <w:sz w:val="24"/>
          <w:szCs w:val="24"/>
        </w:rPr>
      </w:pPr>
      <w:r>
        <w:rPr>
          <w:rFonts w:ascii="Times New Roman" w:hAnsi="Times New Roman"/>
          <w:sz w:val="24"/>
          <w:szCs w:val="24"/>
        </w:rPr>
        <w:t>18</w:t>
      </w:r>
      <w:r w:rsidR="00D26BF6" w:rsidRPr="00FC3467">
        <w:rPr>
          <w:rFonts w:ascii="Times New Roman" w:hAnsi="Times New Roman"/>
          <w:sz w:val="24"/>
          <w:szCs w:val="24"/>
        </w:rPr>
        <w:t xml:space="preserve">.2. visą dienyną perkelia į skaitmenines laikmenas (kartu su administratoriumi); </w:t>
      </w:r>
    </w:p>
    <w:p w14:paraId="54D2EF3E" w14:textId="099351FE" w:rsidR="00405EA5" w:rsidRPr="00FC3467" w:rsidRDefault="00E44560" w:rsidP="00FC3467">
      <w:pPr>
        <w:spacing w:after="0" w:line="240" w:lineRule="auto"/>
        <w:ind w:firstLine="851"/>
        <w:jc w:val="both"/>
        <w:rPr>
          <w:rFonts w:ascii="Times New Roman" w:hAnsi="Times New Roman"/>
          <w:sz w:val="24"/>
          <w:szCs w:val="24"/>
        </w:rPr>
      </w:pPr>
      <w:r>
        <w:rPr>
          <w:rFonts w:ascii="Times New Roman" w:hAnsi="Times New Roman"/>
          <w:sz w:val="24"/>
          <w:szCs w:val="24"/>
        </w:rPr>
        <w:t>18</w:t>
      </w:r>
      <w:r w:rsidR="00D26BF6" w:rsidRPr="00FC3467">
        <w:rPr>
          <w:rFonts w:ascii="Times New Roman" w:hAnsi="Times New Roman"/>
          <w:sz w:val="24"/>
          <w:szCs w:val="24"/>
        </w:rPr>
        <w:t xml:space="preserve">.3. teisės aktų nustatyta tvarka atsako už perkeltų į skaitmeninę laikmeną duomenų teisingumą, tikrumą ir autentiškumą; </w:t>
      </w:r>
    </w:p>
    <w:p w14:paraId="04A460D7" w14:textId="77777777" w:rsidR="00E44560" w:rsidRDefault="00E44560" w:rsidP="00FC3467">
      <w:pPr>
        <w:spacing w:after="0" w:line="240" w:lineRule="auto"/>
        <w:ind w:firstLine="851"/>
        <w:jc w:val="both"/>
        <w:rPr>
          <w:rFonts w:ascii="Times New Roman" w:hAnsi="Times New Roman"/>
          <w:sz w:val="24"/>
          <w:szCs w:val="24"/>
        </w:rPr>
      </w:pPr>
      <w:r>
        <w:rPr>
          <w:rFonts w:ascii="Times New Roman" w:hAnsi="Times New Roman"/>
          <w:sz w:val="24"/>
          <w:szCs w:val="24"/>
        </w:rPr>
        <w:t>18</w:t>
      </w:r>
      <w:r w:rsidR="00D26BF6" w:rsidRPr="00FC3467">
        <w:rPr>
          <w:rFonts w:ascii="Times New Roman" w:hAnsi="Times New Roman"/>
          <w:sz w:val="24"/>
          <w:szCs w:val="24"/>
        </w:rPr>
        <w:t xml:space="preserve">.4. mokinių ugdomąją veiklą vykdančiam asmeniui nutraukus darbo sutartį per mokslo metus, jo tvarkytą mokinių ugdymo apskaitą patikrina direktoriaus pavaduotojas ugdymui ir perduoda ją tvarkyti kitam asmeniui; </w:t>
      </w:r>
    </w:p>
    <w:p w14:paraId="3B30FCAF" w14:textId="188D163B" w:rsidR="00405EA5" w:rsidRPr="00FC3467" w:rsidRDefault="00E44560" w:rsidP="00FC3467">
      <w:pPr>
        <w:spacing w:after="0" w:line="240" w:lineRule="auto"/>
        <w:ind w:firstLine="851"/>
        <w:jc w:val="both"/>
        <w:rPr>
          <w:rFonts w:ascii="Times New Roman" w:hAnsi="Times New Roman"/>
          <w:sz w:val="24"/>
          <w:szCs w:val="24"/>
        </w:rPr>
      </w:pPr>
      <w:r>
        <w:rPr>
          <w:rFonts w:ascii="Times New Roman" w:hAnsi="Times New Roman"/>
          <w:sz w:val="24"/>
          <w:szCs w:val="24"/>
        </w:rPr>
        <w:t>18</w:t>
      </w:r>
      <w:r w:rsidR="00D26BF6" w:rsidRPr="00FC3467">
        <w:rPr>
          <w:rFonts w:ascii="Times New Roman" w:hAnsi="Times New Roman"/>
          <w:sz w:val="24"/>
          <w:szCs w:val="24"/>
        </w:rPr>
        <w:t>.5. dienyne nustačius klaidą – klaidingą žodį, tekstą ar įvertinimą – informuoja klaidą padariusį asmenį.</w:t>
      </w:r>
    </w:p>
    <w:p w14:paraId="615A9346" w14:textId="518C61E5" w:rsidR="00405EA5" w:rsidRPr="00FC3467" w:rsidRDefault="00E44560" w:rsidP="00FC3467">
      <w:pPr>
        <w:spacing w:after="0" w:line="240" w:lineRule="auto"/>
        <w:ind w:firstLine="851"/>
        <w:jc w:val="both"/>
        <w:rPr>
          <w:rFonts w:ascii="Times New Roman" w:hAnsi="Times New Roman"/>
          <w:sz w:val="24"/>
          <w:szCs w:val="24"/>
        </w:rPr>
      </w:pPr>
      <w:r>
        <w:rPr>
          <w:rFonts w:ascii="Times New Roman" w:hAnsi="Times New Roman"/>
          <w:sz w:val="24"/>
          <w:szCs w:val="24"/>
        </w:rPr>
        <w:t>19</w:t>
      </w:r>
      <w:r w:rsidR="00D26BF6" w:rsidRPr="00FC3467">
        <w:rPr>
          <w:rFonts w:ascii="Times New Roman" w:hAnsi="Times New Roman"/>
          <w:sz w:val="24"/>
          <w:szCs w:val="24"/>
        </w:rPr>
        <w:t>. Dienyno skyriaus „Saugaus elgesio ir kiti instruktažai", sudaryto dienyno duomenų pagrindu, lapai išspausdinami kiekvieną kartą atlikus instruktažą. Mokiniai instruktažų lapuose pasirašo. „Saugaus elgesio ir kitų instruktažų" lapai įsegami ir saugomi atskirame segtuve.</w:t>
      </w:r>
    </w:p>
    <w:p w14:paraId="6AD0CC21" w14:textId="77777777" w:rsidR="00405EA5" w:rsidRPr="00FC3467" w:rsidRDefault="00405EA5" w:rsidP="00FC3467">
      <w:pPr>
        <w:spacing w:after="0" w:line="240" w:lineRule="auto"/>
        <w:ind w:firstLine="851"/>
        <w:jc w:val="both"/>
        <w:rPr>
          <w:rFonts w:ascii="Times New Roman" w:hAnsi="Times New Roman"/>
          <w:sz w:val="24"/>
          <w:szCs w:val="24"/>
        </w:rPr>
      </w:pPr>
    </w:p>
    <w:p w14:paraId="6733F6D0" w14:textId="1FDF8C38" w:rsidR="00405EA5" w:rsidRPr="00FC3467" w:rsidRDefault="008D7C34" w:rsidP="00FC3467">
      <w:pPr>
        <w:spacing w:after="0"/>
        <w:jc w:val="center"/>
        <w:rPr>
          <w:rFonts w:ascii="Times New Roman" w:hAnsi="Times New Roman"/>
          <w:b/>
          <w:bCs/>
          <w:sz w:val="24"/>
          <w:szCs w:val="24"/>
        </w:rPr>
      </w:pPr>
      <w:r>
        <w:rPr>
          <w:rFonts w:ascii="Times New Roman" w:hAnsi="Times New Roman"/>
          <w:b/>
          <w:bCs/>
          <w:sz w:val="24"/>
          <w:szCs w:val="24"/>
        </w:rPr>
        <w:t>I</w:t>
      </w:r>
      <w:r w:rsidR="00D26BF6" w:rsidRPr="00FC3467">
        <w:rPr>
          <w:rFonts w:ascii="Times New Roman" w:hAnsi="Times New Roman"/>
          <w:b/>
          <w:bCs/>
          <w:sz w:val="24"/>
          <w:szCs w:val="24"/>
        </w:rPr>
        <w:t>V SKYRIUS</w:t>
      </w:r>
    </w:p>
    <w:p w14:paraId="4F9067E6" w14:textId="019112BE" w:rsidR="00405EA5" w:rsidRDefault="00D26BF6" w:rsidP="00FC3467">
      <w:pPr>
        <w:spacing w:after="0"/>
        <w:jc w:val="center"/>
        <w:rPr>
          <w:rFonts w:ascii="Times New Roman" w:hAnsi="Times New Roman"/>
          <w:b/>
          <w:bCs/>
          <w:sz w:val="24"/>
          <w:szCs w:val="24"/>
        </w:rPr>
      </w:pPr>
      <w:r w:rsidRPr="00FC3467">
        <w:rPr>
          <w:rFonts w:ascii="Times New Roman" w:hAnsi="Times New Roman"/>
          <w:b/>
          <w:bCs/>
          <w:sz w:val="24"/>
          <w:szCs w:val="24"/>
        </w:rPr>
        <w:t>DUOMENŲ SAUGOJIMO IR ARCHYVAVIMO TVARKA</w:t>
      </w:r>
    </w:p>
    <w:p w14:paraId="3588C749" w14:textId="77777777" w:rsidR="00FC3467" w:rsidRPr="00FC3467" w:rsidRDefault="00FC3467" w:rsidP="00FC3467">
      <w:pPr>
        <w:spacing w:after="0"/>
        <w:jc w:val="center"/>
        <w:rPr>
          <w:rFonts w:ascii="Times New Roman" w:hAnsi="Times New Roman"/>
          <w:b/>
          <w:bCs/>
          <w:sz w:val="24"/>
          <w:szCs w:val="24"/>
        </w:rPr>
      </w:pPr>
    </w:p>
    <w:p w14:paraId="6CEF752F" w14:textId="164A5560"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2</w:t>
      </w:r>
      <w:r w:rsidR="00E44560">
        <w:rPr>
          <w:rFonts w:ascii="Times New Roman" w:hAnsi="Times New Roman"/>
          <w:sz w:val="24"/>
          <w:szCs w:val="24"/>
        </w:rPr>
        <w:t>0</w:t>
      </w:r>
      <w:r w:rsidRPr="00FC3467">
        <w:rPr>
          <w:rFonts w:ascii="Times New Roman" w:hAnsi="Times New Roman"/>
          <w:sz w:val="24"/>
          <w:szCs w:val="24"/>
        </w:rPr>
        <w:t>. Užrakintame elektroniniame dienyne nustačius klaidą – klaidingą žodį, tekstą ar įvertinimą – klaidą padaręs mokytojas direktoriaus pavaduotojui ugdymui pateikia raštišką prašymą, kuriame nurodo, kokius duomenis reikia naikinti / pakeisti ar kitaip koreguoti. Kartu su elektroninio</w:t>
      </w:r>
      <w:r w:rsidR="00E44560">
        <w:rPr>
          <w:rFonts w:ascii="Times New Roman" w:hAnsi="Times New Roman"/>
          <w:sz w:val="24"/>
          <w:szCs w:val="24"/>
        </w:rPr>
        <w:t xml:space="preserve"> </w:t>
      </w:r>
      <w:r w:rsidRPr="00FC3467">
        <w:rPr>
          <w:rFonts w:ascii="Times New Roman" w:hAnsi="Times New Roman"/>
          <w:sz w:val="24"/>
          <w:szCs w:val="24"/>
        </w:rPr>
        <w:t>dienyno administratoriumi, remdamiesi šiais Nuostatais, ją ištaiso, tačiau elektroniniame dienyne lieka naikinamų / pakeistų ar kitaip koreguotų duomenų istorija (duomenis, kurie buvo pakeisti, asmens, kuris keitė duomenis vardas ir pavardė, keitimo data ir kt.).</w:t>
      </w:r>
    </w:p>
    <w:p w14:paraId="2C4A9782" w14:textId="10A16687"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lastRenderedPageBreak/>
        <w:t>2</w:t>
      </w:r>
      <w:r w:rsidR="00BC07D2">
        <w:rPr>
          <w:rFonts w:ascii="Times New Roman" w:hAnsi="Times New Roman"/>
          <w:sz w:val="24"/>
          <w:szCs w:val="24"/>
        </w:rPr>
        <w:t>1</w:t>
      </w:r>
      <w:r w:rsidRPr="00FC3467">
        <w:rPr>
          <w:rFonts w:ascii="Times New Roman" w:hAnsi="Times New Roman"/>
          <w:sz w:val="24"/>
          <w:szCs w:val="24"/>
        </w:rPr>
        <w:t xml:space="preserve">. </w:t>
      </w:r>
      <w:r w:rsidR="00BC07D2">
        <w:rPr>
          <w:rFonts w:ascii="Times New Roman" w:hAnsi="Times New Roman"/>
          <w:sz w:val="24"/>
          <w:szCs w:val="24"/>
        </w:rPr>
        <w:t>S</w:t>
      </w:r>
      <w:r w:rsidRPr="00FC3467">
        <w:rPr>
          <w:rFonts w:ascii="Times New Roman" w:hAnsi="Times New Roman"/>
          <w:sz w:val="24"/>
          <w:szCs w:val="24"/>
        </w:rPr>
        <w:t>urinkti dienyno skyriaus „Saugaus elgesio ir kiti instruktažai“, sudaryti elektroninio</w:t>
      </w:r>
      <w:r w:rsidR="00BC07D2">
        <w:rPr>
          <w:rFonts w:ascii="Times New Roman" w:hAnsi="Times New Roman"/>
          <w:sz w:val="24"/>
          <w:szCs w:val="24"/>
        </w:rPr>
        <w:t xml:space="preserve"> </w:t>
      </w:r>
      <w:r w:rsidRPr="00FC3467">
        <w:rPr>
          <w:rFonts w:ascii="Times New Roman" w:hAnsi="Times New Roman"/>
          <w:sz w:val="24"/>
          <w:szCs w:val="24"/>
        </w:rPr>
        <w:t>dienyno duomenų pagrindu, lapai įsegami į bylą ir saugomi vadovaujantis dokumentų saugojimo</w:t>
      </w:r>
      <w:r w:rsidR="00BC07D2">
        <w:rPr>
          <w:rFonts w:ascii="Times New Roman" w:hAnsi="Times New Roman"/>
          <w:sz w:val="24"/>
          <w:szCs w:val="24"/>
        </w:rPr>
        <w:t xml:space="preserve"> </w:t>
      </w:r>
      <w:r w:rsidRPr="00FC3467">
        <w:rPr>
          <w:rFonts w:ascii="Times New Roman" w:hAnsi="Times New Roman"/>
          <w:sz w:val="24"/>
          <w:szCs w:val="24"/>
        </w:rPr>
        <w:t>terminų rodykle.</w:t>
      </w:r>
    </w:p>
    <w:p w14:paraId="44A330AB" w14:textId="28DA1E5B" w:rsidR="00405EA5" w:rsidRPr="00FC3467" w:rsidRDefault="00D26BF6" w:rsidP="00FC3467">
      <w:pPr>
        <w:spacing w:after="0" w:line="240" w:lineRule="auto"/>
        <w:ind w:firstLine="851"/>
        <w:jc w:val="both"/>
        <w:rPr>
          <w:rFonts w:ascii="Times New Roman" w:hAnsi="Times New Roman"/>
          <w:sz w:val="24"/>
          <w:szCs w:val="24"/>
        </w:rPr>
      </w:pPr>
      <w:r w:rsidRPr="00FC3467">
        <w:rPr>
          <w:rFonts w:ascii="Times New Roman" w:hAnsi="Times New Roman"/>
          <w:sz w:val="24"/>
          <w:szCs w:val="24"/>
        </w:rPr>
        <w:t>2</w:t>
      </w:r>
      <w:r w:rsidR="00BC07D2">
        <w:rPr>
          <w:rFonts w:ascii="Times New Roman" w:hAnsi="Times New Roman"/>
          <w:sz w:val="24"/>
          <w:szCs w:val="24"/>
        </w:rPr>
        <w:t>2</w:t>
      </w:r>
      <w:r w:rsidRPr="00FC3467">
        <w:rPr>
          <w:rFonts w:ascii="Times New Roman" w:hAnsi="Times New Roman"/>
          <w:sz w:val="24"/>
          <w:szCs w:val="24"/>
        </w:rPr>
        <w:t>. Mokyklos archyvui perduotos ataskaitos tvarkomos vadovaujantis Lietuvos vyriausiojo archyvaro patvirtintomis Dokumentų tvarkymo ir apskaitos taisyklėmis. Mokinių mokymosi pasiekimų apskaitos suvestinės saugomos ne mažiau kaip 50 metų.</w:t>
      </w:r>
    </w:p>
    <w:p w14:paraId="1E104CC8" w14:textId="25524B6C" w:rsidR="00405EA5" w:rsidRDefault="00BC07D2" w:rsidP="00FC3467">
      <w:pPr>
        <w:spacing w:after="0" w:line="240" w:lineRule="auto"/>
        <w:ind w:firstLine="851"/>
        <w:jc w:val="both"/>
        <w:rPr>
          <w:rFonts w:ascii="Times New Roman" w:hAnsi="Times New Roman"/>
          <w:sz w:val="24"/>
          <w:szCs w:val="24"/>
        </w:rPr>
      </w:pPr>
      <w:r>
        <w:rPr>
          <w:rFonts w:ascii="Times New Roman" w:hAnsi="Times New Roman"/>
          <w:sz w:val="24"/>
          <w:szCs w:val="24"/>
        </w:rPr>
        <w:t>23</w:t>
      </w:r>
      <w:r w:rsidR="00D26BF6" w:rsidRPr="00FC3467">
        <w:rPr>
          <w:rFonts w:ascii="Times New Roman" w:hAnsi="Times New Roman"/>
          <w:sz w:val="24"/>
          <w:szCs w:val="24"/>
        </w:rPr>
        <w:t>. Skaitmeninės laikmenos su perkeltais elektroninio dienyno duomenimis saugomas</w:t>
      </w:r>
      <w:r w:rsidR="008D7C34">
        <w:rPr>
          <w:rFonts w:ascii="Times New Roman" w:hAnsi="Times New Roman"/>
          <w:sz w:val="24"/>
          <w:szCs w:val="24"/>
        </w:rPr>
        <w:t xml:space="preserve"> </w:t>
      </w:r>
      <w:r w:rsidR="00D26BF6" w:rsidRPr="00FC3467">
        <w:rPr>
          <w:rFonts w:ascii="Times New Roman" w:hAnsi="Times New Roman"/>
          <w:sz w:val="24"/>
          <w:szCs w:val="24"/>
        </w:rPr>
        <w:t>Ikimokyklinio, priešmokyklinio, bendrojo ugdymo, kito vaikų neformaliojo ugdymo švietimo</w:t>
      </w:r>
      <w:r w:rsidR="008D7C34">
        <w:rPr>
          <w:rFonts w:ascii="Times New Roman" w:hAnsi="Times New Roman"/>
          <w:sz w:val="24"/>
          <w:szCs w:val="24"/>
        </w:rPr>
        <w:t xml:space="preserve"> </w:t>
      </w:r>
      <w:r w:rsidR="00D26BF6" w:rsidRPr="00FC3467">
        <w:rPr>
          <w:rFonts w:ascii="Times New Roman" w:hAnsi="Times New Roman"/>
          <w:sz w:val="24"/>
          <w:szCs w:val="24"/>
        </w:rPr>
        <w:t>programas vykdančių švietimo įstaigų veiklos dokumentų saugojimo terminų rodyklėje, patvirtintoje</w:t>
      </w:r>
      <w:r w:rsidR="008D7C34">
        <w:rPr>
          <w:rFonts w:ascii="Times New Roman" w:hAnsi="Times New Roman"/>
          <w:sz w:val="24"/>
          <w:szCs w:val="24"/>
        </w:rPr>
        <w:t xml:space="preserve"> </w:t>
      </w:r>
      <w:r w:rsidR="00D26BF6" w:rsidRPr="00FC3467">
        <w:rPr>
          <w:rFonts w:ascii="Times New Roman" w:hAnsi="Times New Roman"/>
          <w:sz w:val="24"/>
          <w:szCs w:val="24"/>
        </w:rPr>
        <w:t>Lietuvos Respublikos švietimo, mokslo ir sporto ministro 2019 m. gruodžio 19 d. įsakymu Nr. V-1511 „Dėl Ikimokyklinio, priešmokyklinio, bendrojo ugdymo, kito vaikų neformaliojo ugdymo švietimo programas vykdančių švietimo įstaigų veiklos dokumentų saugojimo terminų rodyklės patvirtinimo“, nustatytą laiką.</w:t>
      </w:r>
    </w:p>
    <w:p w14:paraId="624D52FC" w14:textId="77777777" w:rsidR="00FC3467" w:rsidRPr="00FC3467" w:rsidRDefault="00FC3467" w:rsidP="00FC3467">
      <w:pPr>
        <w:spacing w:after="0" w:line="240" w:lineRule="auto"/>
        <w:ind w:firstLine="851"/>
        <w:jc w:val="both"/>
        <w:rPr>
          <w:rFonts w:ascii="Times New Roman" w:hAnsi="Times New Roman"/>
          <w:sz w:val="24"/>
          <w:szCs w:val="24"/>
        </w:rPr>
      </w:pPr>
    </w:p>
    <w:p w14:paraId="725E4E6C" w14:textId="1CBDFBCF" w:rsidR="00405EA5" w:rsidRPr="00FC3467" w:rsidRDefault="00D26BF6" w:rsidP="00FC3467">
      <w:pPr>
        <w:spacing w:after="0"/>
        <w:jc w:val="center"/>
        <w:rPr>
          <w:rFonts w:ascii="Times New Roman" w:hAnsi="Times New Roman"/>
          <w:b/>
          <w:bCs/>
          <w:sz w:val="24"/>
          <w:szCs w:val="24"/>
        </w:rPr>
      </w:pPr>
      <w:r w:rsidRPr="00FC3467">
        <w:rPr>
          <w:rFonts w:ascii="Times New Roman" w:hAnsi="Times New Roman"/>
          <w:b/>
          <w:bCs/>
          <w:sz w:val="24"/>
          <w:szCs w:val="24"/>
        </w:rPr>
        <w:t>V SKYRIUS</w:t>
      </w:r>
    </w:p>
    <w:p w14:paraId="26F38729" w14:textId="4B756AD5" w:rsidR="00405EA5" w:rsidRDefault="00D26BF6" w:rsidP="00FC3467">
      <w:pPr>
        <w:spacing w:after="0"/>
        <w:jc w:val="center"/>
        <w:rPr>
          <w:rFonts w:ascii="Times New Roman" w:hAnsi="Times New Roman"/>
          <w:b/>
          <w:bCs/>
          <w:sz w:val="24"/>
          <w:szCs w:val="24"/>
        </w:rPr>
      </w:pPr>
      <w:r w:rsidRPr="00FC3467">
        <w:rPr>
          <w:rFonts w:ascii="Times New Roman" w:hAnsi="Times New Roman"/>
          <w:b/>
          <w:bCs/>
          <w:sz w:val="24"/>
          <w:szCs w:val="24"/>
        </w:rPr>
        <w:t>BAIGIAMOSIOS NUOSTATOS</w:t>
      </w:r>
    </w:p>
    <w:p w14:paraId="72904CAF" w14:textId="77777777" w:rsidR="00FC3467" w:rsidRPr="00FC3467" w:rsidRDefault="00FC3467" w:rsidP="00FC3467">
      <w:pPr>
        <w:spacing w:after="0"/>
        <w:jc w:val="center"/>
        <w:rPr>
          <w:rFonts w:ascii="Times New Roman" w:hAnsi="Times New Roman"/>
          <w:b/>
          <w:bCs/>
          <w:sz w:val="24"/>
          <w:szCs w:val="24"/>
        </w:rPr>
      </w:pPr>
    </w:p>
    <w:p w14:paraId="67950888" w14:textId="09D0DC25" w:rsidR="00405EA5" w:rsidRPr="00FC3467" w:rsidRDefault="000759B5" w:rsidP="00FC3467">
      <w:pPr>
        <w:spacing w:after="0" w:line="240" w:lineRule="auto"/>
        <w:ind w:firstLine="851"/>
        <w:jc w:val="both"/>
        <w:rPr>
          <w:rFonts w:ascii="Times New Roman" w:hAnsi="Times New Roman"/>
          <w:sz w:val="24"/>
          <w:szCs w:val="24"/>
        </w:rPr>
      </w:pPr>
      <w:r>
        <w:rPr>
          <w:rFonts w:ascii="Times New Roman" w:hAnsi="Times New Roman"/>
          <w:sz w:val="24"/>
          <w:szCs w:val="24"/>
        </w:rPr>
        <w:t>24</w:t>
      </w:r>
      <w:r w:rsidR="00D26BF6" w:rsidRPr="00FC3467">
        <w:rPr>
          <w:rFonts w:ascii="Times New Roman" w:hAnsi="Times New Roman"/>
          <w:sz w:val="24"/>
          <w:szCs w:val="24"/>
        </w:rPr>
        <w:t>. Nuostatų reikalavimų privalo laikytis visi Mokyklos darbuotojai, tvarkantys, administruojantys ir prižiūrintys elektroninį dienyną.</w:t>
      </w:r>
    </w:p>
    <w:p w14:paraId="5B754509" w14:textId="13AD62E5" w:rsidR="00405EA5" w:rsidRPr="00FC3467" w:rsidRDefault="000759B5" w:rsidP="00FC3467">
      <w:pPr>
        <w:spacing w:after="0" w:line="240" w:lineRule="auto"/>
        <w:ind w:firstLine="851"/>
        <w:jc w:val="both"/>
        <w:rPr>
          <w:rFonts w:ascii="Times New Roman" w:hAnsi="Times New Roman"/>
          <w:sz w:val="24"/>
          <w:szCs w:val="24"/>
        </w:rPr>
      </w:pPr>
      <w:r>
        <w:rPr>
          <w:rFonts w:ascii="Times New Roman" w:hAnsi="Times New Roman"/>
          <w:sz w:val="24"/>
          <w:szCs w:val="24"/>
        </w:rPr>
        <w:t>25</w:t>
      </w:r>
      <w:r w:rsidR="00D26BF6" w:rsidRPr="00FC3467">
        <w:rPr>
          <w:rFonts w:ascii="Times New Roman" w:hAnsi="Times New Roman"/>
          <w:sz w:val="24"/>
          <w:szCs w:val="24"/>
        </w:rPr>
        <w:t>. Darbuotojai, dirbantys su elektroniniu dienynu, supažindinami su Nuostatais TAMO dienyną.</w:t>
      </w:r>
    </w:p>
    <w:p w14:paraId="735E6F47" w14:textId="2025A632" w:rsidR="00405EA5" w:rsidRPr="00FC3467" w:rsidRDefault="000759B5" w:rsidP="008D7C34">
      <w:pPr>
        <w:spacing w:after="0" w:line="240" w:lineRule="auto"/>
        <w:ind w:firstLine="851"/>
        <w:jc w:val="both"/>
        <w:rPr>
          <w:rFonts w:ascii="Times New Roman" w:hAnsi="Times New Roman"/>
          <w:sz w:val="24"/>
          <w:szCs w:val="24"/>
        </w:rPr>
      </w:pPr>
      <w:r>
        <w:rPr>
          <w:rFonts w:ascii="Times New Roman" w:hAnsi="Times New Roman"/>
          <w:sz w:val="24"/>
          <w:szCs w:val="24"/>
        </w:rPr>
        <w:t>26</w:t>
      </w:r>
      <w:r w:rsidR="00D26BF6" w:rsidRPr="00FC3467">
        <w:rPr>
          <w:rFonts w:ascii="Times New Roman" w:hAnsi="Times New Roman"/>
          <w:sz w:val="24"/>
          <w:szCs w:val="24"/>
        </w:rPr>
        <w:t>. Nuostatai ne rečiau kaip kartą per vienerius metus peržiūrimi ir atsiradus poreikiui</w:t>
      </w:r>
      <w:r w:rsidR="008D7C34">
        <w:rPr>
          <w:rFonts w:ascii="Times New Roman" w:hAnsi="Times New Roman"/>
          <w:sz w:val="24"/>
          <w:szCs w:val="24"/>
        </w:rPr>
        <w:t xml:space="preserve"> </w:t>
      </w:r>
      <w:r w:rsidR="00D26BF6" w:rsidRPr="00FC3467">
        <w:rPr>
          <w:rFonts w:ascii="Times New Roman" w:hAnsi="Times New Roman"/>
          <w:sz w:val="24"/>
          <w:szCs w:val="24"/>
        </w:rPr>
        <w:t>įtraukti naujas elektroninio dienyno tvarkymo nuostatas ar keičiantis elektroninio dienyno tvarkymą</w:t>
      </w:r>
      <w:r w:rsidR="008D7C34">
        <w:rPr>
          <w:rFonts w:ascii="Times New Roman" w:hAnsi="Times New Roman"/>
          <w:sz w:val="24"/>
          <w:szCs w:val="24"/>
        </w:rPr>
        <w:t xml:space="preserve"> </w:t>
      </w:r>
      <w:r w:rsidR="00D26BF6" w:rsidRPr="00FC3467">
        <w:rPr>
          <w:rFonts w:ascii="Times New Roman" w:hAnsi="Times New Roman"/>
          <w:sz w:val="24"/>
          <w:szCs w:val="24"/>
        </w:rPr>
        <w:t>reglamentuojantiems teisės aktams, yra atnaujinami.</w:t>
      </w:r>
    </w:p>
    <w:p w14:paraId="08DFD9A1" w14:textId="77777777" w:rsidR="00405EA5" w:rsidRPr="00FC3467" w:rsidRDefault="00405EA5">
      <w:pPr>
        <w:spacing w:after="0"/>
        <w:jc w:val="both"/>
        <w:rPr>
          <w:rFonts w:ascii="Times New Roman" w:hAnsi="Times New Roman"/>
          <w:sz w:val="24"/>
          <w:szCs w:val="24"/>
        </w:rPr>
      </w:pPr>
    </w:p>
    <w:p w14:paraId="0EAC9915" w14:textId="77777777" w:rsidR="00405EA5" w:rsidRPr="00FC3467" w:rsidRDefault="00405EA5">
      <w:pPr>
        <w:spacing w:after="0"/>
        <w:jc w:val="both"/>
        <w:rPr>
          <w:rFonts w:ascii="Times New Roman" w:hAnsi="Times New Roman"/>
          <w:sz w:val="24"/>
          <w:szCs w:val="24"/>
        </w:rPr>
      </w:pPr>
    </w:p>
    <w:p w14:paraId="0E7978D3" w14:textId="77777777" w:rsidR="00405EA5" w:rsidRPr="00FC3467" w:rsidRDefault="00405EA5">
      <w:pPr>
        <w:spacing w:after="0"/>
        <w:jc w:val="both"/>
        <w:rPr>
          <w:rFonts w:ascii="Times New Roman" w:hAnsi="Times New Roman"/>
          <w:sz w:val="24"/>
          <w:szCs w:val="24"/>
        </w:rPr>
      </w:pPr>
    </w:p>
    <w:p w14:paraId="651CE0FC" w14:textId="77777777" w:rsidR="00405EA5" w:rsidRPr="00FC3467" w:rsidRDefault="00405EA5">
      <w:pPr>
        <w:spacing w:after="0"/>
        <w:jc w:val="both"/>
        <w:rPr>
          <w:rFonts w:ascii="Times New Roman" w:hAnsi="Times New Roman"/>
          <w:sz w:val="24"/>
          <w:szCs w:val="24"/>
        </w:rPr>
      </w:pPr>
    </w:p>
    <w:p w14:paraId="1FF01571" w14:textId="77777777" w:rsidR="00405EA5" w:rsidRPr="00FC3467" w:rsidRDefault="00405EA5">
      <w:pPr>
        <w:spacing w:after="0"/>
        <w:jc w:val="both"/>
        <w:rPr>
          <w:rFonts w:ascii="Times New Roman" w:hAnsi="Times New Roman"/>
          <w:sz w:val="24"/>
          <w:szCs w:val="24"/>
        </w:rPr>
      </w:pPr>
    </w:p>
    <w:p w14:paraId="5873471F" w14:textId="77777777" w:rsidR="00405EA5" w:rsidRPr="00FC3467" w:rsidRDefault="00405EA5">
      <w:pPr>
        <w:spacing w:after="0"/>
        <w:jc w:val="both"/>
        <w:rPr>
          <w:rFonts w:ascii="Times New Roman" w:hAnsi="Times New Roman"/>
          <w:sz w:val="24"/>
          <w:szCs w:val="24"/>
        </w:rPr>
      </w:pPr>
    </w:p>
    <w:p w14:paraId="597C5D82" w14:textId="77777777" w:rsidR="00405EA5" w:rsidRPr="00FC3467" w:rsidRDefault="00405EA5">
      <w:pPr>
        <w:spacing w:after="0"/>
        <w:jc w:val="both"/>
        <w:rPr>
          <w:rFonts w:ascii="Times New Roman" w:hAnsi="Times New Roman"/>
          <w:sz w:val="24"/>
          <w:szCs w:val="24"/>
        </w:rPr>
      </w:pPr>
    </w:p>
    <w:p w14:paraId="131C17A0" w14:textId="77777777" w:rsidR="00405EA5" w:rsidRPr="00FC3467" w:rsidRDefault="00405EA5">
      <w:pPr>
        <w:spacing w:after="0"/>
        <w:jc w:val="both"/>
        <w:rPr>
          <w:rFonts w:ascii="Times New Roman" w:hAnsi="Times New Roman"/>
          <w:sz w:val="24"/>
          <w:szCs w:val="24"/>
        </w:rPr>
      </w:pPr>
    </w:p>
    <w:p w14:paraId="37C30EF8" w14:textId="77777777" w:rsidR="00405EA5" w:rsidRPr="00FC3467" w:rsidRDefault="00405EA5">
      <w:pPr>
        <w:spacing w:after="0"/>
        <w:jc w:val="both"/>
        <w:rPr>
          <w:rFonts w:ascii="Times New Roman" w:hAnsi="Times New Roman"/>
          <w:sz w:val="24"/>
          <w:szCs w:val="24"/>
        </w:rPr>
      </w:pPr>
    </w:p>
    <w:p w14:paraId="512222A0" w14:textId="77777777" w:rsidR="00405EA5" w:rsidRPr="00FC3467" w:rsidRDefault="00405EA5">
      <w:pPr>
        <w:spacing w:after="0"/>
        <w:jc w:val="both"/>
        <w:rPr>
          <w:rFonts w:ascii="Times New Roman" w:hAnsi="Times New Roman"/>
          <w:sz w:val="24"/>
          <w:szCs w:val="24"/>
        </w:rPr>
      </w:pPr>
    </w:p>
    <w:p w14:paraId="7C65A259" w14:textId="77777777" w:rsidR="00FC3467" w:rsidRDefault="00FC3467">
      <w:pPr>
        <w:suppressAutoHyphens w:val="0"/>
        <w:rPr>
          <w:rFonts w:ascii="Times New Roman" w:hAnsi="Times New Roman"/>
          <w:sz w:val="24"/>
          <w:szCs w:val="24"/>
        </w:rPr>
      </w:pPr>
      <w:r>
        <w:rPr>
          <w:rFonts w:ascii="Times New Roman" w:hAnsi="Times New Roman"/>
          <w:sz w:val="24"/>
          <w:szCs w:val="24"/>
        </w:rPr>
        <w:br w:type="page"/>
      </w:r>
    </w:p>
    <w:p w14:paraId="2597287F" w14:textId="67171AA2" w:rsidR="00405EA5" w:rsidRPr="00FC3467" w:rsidRDefault="00D26BF6">
      <w:pPr>
        <w:spacing w:after="0"/>
        <w:jc w:val="right"/>
        <w:rPr>
          <w:rFonts w:ascii="Times New Roman" w:hAnsi="Times New Roman"/>
          <w:sz w:val="24"/>
          <w:szCs w:val="24"/>
        </w:rPr>
      </w:pPr>
      <w:r w:rsidRPr="00FC3467">
        <w:rPr>
          <w:rFonts w:ascii="Times New Roman" w:hAnsi="Times New Roman"/>
          <w:sz w:val="24"/>
          <w:szCs w:val="24"/>
        </w:rPr>
        <w:t>Elektroninio dienyno tvarkymo nuostatų</w:t>
      </w:r>
    </w:p>
    <w:p w14:paraId="32F957D8" w14:textId="77777777" w:rsidR="00405EA5" w:rsidRPr="00FC3467" w:rsidRDefault="00D26BF6">
      <w:pPr>
        <w:spacing w:after="0"/>
        <w:jc w:val="right"/>
        <w:rPr>
          <w:rFonts w:ascii="Times New Roman" w:hAnsi="Times New Roman"/>
          <w:sz w:val="24"/>
          <w:szCs w:val="24"/>
        </w:rPr>
      </w:pPr>
      <w:r w:rsidRPr="00FC3467">
        <w:rPr>
          <w:rFonts w:ascii="Times New Roman" w:hAnsi="Times New Roman"/>
          <w:sz w:val="24"/>
          <w:szCs w:val="24"/>
        </w:rPr>
        <w:t>1 priedas</w:t>
      </w:r>
    </w:p>
    <w:p w14:paraId="7C1488D2" w14:textId="77777777" w:rsidR="00FC3467" w:rsidRDefault="00FC3467">
      <w:pPr>
        <w:spacing w:after="0"/>
        <w:jc w:val="center"/>
        <w:rPr>
          <w:rFonts w:ascii="Times New Roman" w:hAnsi="Times New Roman"/>
          <w:sz w:val="24"/>
          <w:szCs w:val="24"/>
        </w:rPr>
      </w:pPr>
    </w:p>
    <w:p w14:paraId="2113EE25" w14:textId="77777777" w:rsidR="00FC3467" w:rsidRDefault="00FC3467">
      <w:pPr>
        <w:spacing w:after="0"/>
        <w:jc w:val="center"/>
        <w:rPr>
          <w:rFonts w:ascii="Times New Roman" w:hAnsi="Times New Roman"/>
          <w:sz w:val="24"/>
          <w:szCs w:val="24"/>
        </w:rPr>
      </w:pPr>
    </w:p>
    <w:p w14:paraId="22ABCCCB" w14:textId="1312B126" w:rsidR="00405EA5" w:rsidRDefault="00D26BF6">
      <w:pPr>
        <w:spacing w:after="0"/>
        <w:jc w:val="center"/>
        <w:rPr>
          <w:rFonts w:ascii="Times New Roman" w:hAnsi="Times New Roman"/>
          <w:sz w:val="24"/>
          <w:szCs w:val="24"/>
        </w:rPr>
      </w:pPr>
      <w:r w:rsidRPr="00FC3467">
        <w:rPr>
          <w:rFonts w:ascii="Times New Roman" w:hAnsi="Times New Roman"/>
          <w:sz w:val="24"/>
          <w:szCs w:val="24"/>
        </w:rPr>
        <w:t>....................................................................................................................................</w:t>
      </w:r>
    </w:p>
    <w:p w14:paraId="4F22C649" w14:textId="045640C6" w:rsidR="00FC3467" w:rsidRPr="00FC3467" w:rsidRDefault="00FC3467">
      <w:pPr>
        <w:spacing w:after="0"/>
        <w:jc w:val="center"/>
        <w:rPr>
          <w:rFonts w:ascii="Times New Roman" w:hAnsi="Times New Roman"/>
          <w:sz w:val="24"/>
          <w:szCs w:val="24"/>
        </w:rPr>
      </w:pPr>
      <w:r w:rsidRPr="00FC3467">
        <w:rPr>
          <w:rFonts w:ascii="Times New Roman" w:hAnsi="Times New Roman"/>
          <w:sz w:val="24"/>
          <w:szCs w:val="24"/>
        </w:rPr>
        <w:t>Vardas Pavardė</w:t>
      </w:r>
    </w:p>
    <w:p w14:paraId="22C1CC6A" w14:textId="5F7AC7F7" w:rsidR="00405EA5" w:rsidRPr="00FC3467" w:rsidRDefault="00D26BF6">
      <w:pPr>
        <w:spacing w:after="0"/>
        <w:jc w:val="center"/>
        <w:rPr>
          <w:rFonts w:ascii="Times New Roman" w:hAnsi="Times New Roman"/>
          <w:sz w:val="24"/>
          <w:szCs w:val="24"/>
        </w:rPr>
      </w:pPr>
      <w:r w:rsidRPr="00FC3467">
        <w:rPr>
          <w:rFonts w:ascii="Times New Roman" w:hAnsi="Times New Roman"/>
          <w:sz w:val="24"/>
          <w:szCs w:val="24"/>
        </w:rPr>
        <w:t>....................................................................................................................................</w:t>
      </w:r>
    </w:p>
    <w:p w14:paraId="742DE1B8" w14:textId="0BB38F33" w:rsidR="00FC3467" w:rsidRPr="00FC3467" w:rsidRDefault="00FC3467" w:rsidP="00FC3467">
      <w:pPr>
        <w:spacing w:after="0"/>
        <w:jc w:val="center"/>
        <w:rPr>
          <w:rFonts w:ascii="Times New Roman" w:hAnsi="Times New Roman"/>
          <w:sz w:val="24"/>
          <w:szCs w:val="24"/>
        </w:rPr>
      </w:pPr>
      <w:r w:rsidRPr="00FC3467">
        <w:rPr>
          <w:rFonts w:ascii="Times New Roman" w:hAnsi="Times New Roman"/>
          <w:sz w:val="24"/>
          <w:szCs w:val="24"/>
        </w:rPr>
        <w:t>Pareigos</w:t>
      </w:r>
    </w:p>
    <w:p w14:paraId="7FCBD280" w14:textId="1F3955D1" w:rsidR="00405EA5" w:rsidRPr="00FC3467" w:rsidRDefault="00405EA5">
      <w:pPr>
        <w:spacing w:after="0"/>
        <w:jc w:val="center"/>
        <w:rPr>
          <w:rFonts w:ascii="Times New Roman" w:hAnsi="Times New Roman"/>
          <w:sz w:val="24"/>
          <w:szCs w:val="24"/>
        </w:rPr>
      </w:pPr>
    </w:p>
    <w:p w14:paraId="6D6CDA11" w14:textId="77777777" w:rsidR="00FC3467" w:rsidRDefault="00FC3467">
      <w:pPr>
        <w:spacing w:after="0"/>
        <w:jc w:val="both"/>
        <w:rPr>
          <w:rFonts w:ascii="Times New Roman" w:hAnsi="Times New Roman"/>
          <w:sz w:val="24"/>
          <w:szCs w:val="24"/>
        </w:rPr>
      </w:pPr>
    </w:p>
    <w:p w14:paraId="2B7C865D" w14:textId="77777777" w:rsidR="00FC3467" w:rsidRDefault="00FC3467">
      <w:pPr>
        <w:spacing w:after="0"/>
        <w:jc w:val="both"/>
        <w:rPr>
          <w:rFonts w:ascii="Times New Roman" w:hAnsi="Times New Roman"/>
          <w:sz w:val="24"/>
          <w:szCs w:val="24"/>
        </w:rPr>
      </w:pPr>
    </w:p>
    <w:p w14:paraId="7A01B6F6" w14:textId="77777777" w:rsidR="00FC3467" w:rsidRDefault="00FC3467">
      <w:pPr>
        <w:spacing w:after="0"/>
        <w:jc w:val="both"/>
        <w:rPr>
          <w:rFonts w:ascii="Times New Roman" w:hAnsi="Times New Roman"/>
          <w:sz w:val="24"/>
          <w:szCs w:val="24"/>
        </w:rPr>
      </w:pPr>
    </w:p>
    <w:p w14:paraId="38686861" w14:textId="77777777" w:rsidR="00FC3467" w:rsidRDefault="00FC3467">
      <w:pPr>
        <w:spacing w:after="0"/>
        <w:jc w:val="both"/>
        <w:rPr>
          <w:rFonts w:ascii="Times New Roman" w:hAnsi="Times New Roman"/>
          <w:sz w:val="24"/>
          <w:szCs w:val="24"/>
        </w:rPr>
      </w:pPr>
    </w:p>
    <w:p w14:paraId="49576A17" w14:textId="2ED4E52B"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 xml:space="preserve">Klaipėdos r. Ketvergių pagrindinės mokyklos </w:t>
      </w:r>
    </w:p>
    <w:p w14:paraId="398DDC48"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Direktoriui</w:t>
      </w:r>
    </w:p>
    <w:p w14:paraId="12488D87" w14:textId="77777777" w:rsidR="00405EA5" w:rsidRPr="00FC3467" w:rsidRDefault="00405EA5">
      <w:pPr>
        <w:spacing w:after="0"/>
        <w:jc w:val="both"/>
        <w:rPr>
          <w:rFonts w:ascii="Times New Roman" w:hAnsi="Times New Roman"/>
          <w:sz w:val="24"/>
          <w:szCs w:val="24"/>
        </w:rPr>
      </w:pPr>
    </w:p>
    <w:p w14:paraId="63F12B96" w14:textId="77777777" w:rsidR="00FC3467" w:rsidRDefault="00FC3467">
      <w:pPr>
        <w:spacing w:after="0"/>
        <w:jc w:val="center"/>
        <w:rPr>
          <w:rFonts w:ascii="Times New Roman" w:hAnsi="Times New Roman"/>
          <w:sz w:val="24"/>
          <w:szCs w:val="24"/>
        </w:rPr>
      </w:pPr>
    </w:p>
    <w:p w14:paraId="540181B1" w14:textId="77777777" w:rsidR="00FC3467" w:rsidRPr="00FC3467" w:rsidRDefault="00D26BF6">
      <w:pPr>
        <w:spacing w:after="0"/>
        <w:jc w:val="center"/>
        <w:rPr>
          <w:rFonts w:ascii="Times New Roman" w:hAnsi="Times New Roman"/>
          <w:b/>
          <w:bCs/>
          <w:sz w:val="24"/>
          <w:szCs w:val="24"/>
        </w:rPr>
      </w:pPr>
      <w:r w:rsidRPr="00FC3467">
        <w:rPr>
          <w:rFonts w:ascii="Times New Roman" w:hAnsi="Times New Roman"/>
          <w:b/>
          <w:bCs/>
          <w:sz w:val="24"/>
          <w:szCs w:val="24"/>
        </w:rPr>
        <w:t xml:space="preserve">PRAŠYMAS </w:t>
      </w:r>
    </w:p>
    <w:p w14:paraId="046A1F95" w14:textId="58D939C4" w:rsidR="00405EA5" w:rsidRDefault="00D26BF6">
      <w:pPr>
        <w:spacing w:after="0"/>
        <w:jc w:val="center"/>
        <w:rPr>
          <w:rFonts w:ascii="Times New Roman" w:hAnsi="Times New Roman"/>
          <w:b/>
          <w:bCs/>
          <w:sz w:val="24"/>
          <w:szCs w:val="24"/>
        </w:rPr>
      </w:pPr>
      <w:r w:rsidRPr="00FC3467">
        <w:rPr>
          <w:rFonts w:ascii="Times New Roman" w:hAnsi="Times New Roman"/>
          <w:b/>
          <w:bCs/>
          <w:sz w:val="24"/>
          <w:szCs w:val="24"/>
        </w:rPr>
        <w:t>DĖL LEIDIMO KEISTI DUOMENIS</w:t>
      </w:r>
    </w:p>
    <w:p w14:paraId="208A0592" w14:textId="6A04850F" w:rsidR="00FC3467" w:rsidRDefault="00FC3467">
      <w:pPr>
        <w:spacing w:after="0"/>
        <w:jc w:val="center"/>
        <w:rPr>
          <w:rFonts w:ascii="Times New Roman" w:hAnsi="Times New Roman"/>
          <w:b/>
          <w:bCs/>
          <w:sz w:val="24"/>
          <w:szCs w:val="24"/>
        </w:rPr>
      </w:pPr>
    </w:p>
    <w:p w14:paraId="4A71742E" w14:textId="77777777" w:rsidR="00FC3467" w:rsidRPr="00FC3467" w:rsidRDefault="00FC3467">
      <w:pPr>
        <w:spacing w:after="0"/>
        <w:jc w:val="center"/>
        <w:rPr>
          <w:rFonts w:ascii="Times New Roman" w:hAnsi="Times New Roman"/>
          <w:b/>
          <w:bCs/>
          <w:sz w:val="24"/>
          <w:szCs w:val="24"/>
        </w:rPr>
      </w:pPr>
    </w:p>
    <w:p w14:paraId="764A38B2" w14:textId="77777777" w:rsidR="00405EA5" w:rsidRPr="00FC3467" w:rsidRDefault="00D26BF6">
      <w:pPr>
        <w:spacing w:after="0"/>
        <w:jc w:val="center"/>
        <w:rPr>
          <w:rFonts w:ascii="Times New Roman" w:hAnsi="Times New Roman"/>
          <w:sz w:val="24"/>
          <w:szCs w:val="24"/>
        </w:rPr>
      </w:pPr>
      <w:r w:rsidRPr="00FC3467">
        <w:rPr>
          <w:rFonts w:ascii="Times New Roman" w:hAnsi="Times New Roman"/>
          <w:sz w:val="24"/>
          <w:szCs w:val="24"/>
        </w:rPr>
        <w:t>........................................................</w:t>
      </w:r>
    </w:p>
    <w:p w14:paraId="186DECE4" w14:textId="77777777" w:rsidR="00405EA5" w:rsidRPr="00FC3467" w:rsidRDefault="00D26BF6">
      <w:pPr>
        <w:spacing w:after="0"/>
        <w:jc w:val="center"/>
        <w:rPr>
          <w:rFonts w:ascii="Times New Roman" w:hAnsi="Times New Roman"/>
          <w:sz w:val="24"/>
          <w:szCs w:val="24"/>
        </w:rPr>
      </w:pPr>
      <w:r w:rsidRPr="00FC3467">
        <w:rPr>
          <w:rFonts w:ascii="Times New Roman" w:hAnsi="Times New Roman"/>
          <w:sz w:val="24"/>
          <w:szCs w:val="24"/>
        </w:rPr>
        <w:t>(data)</w:t>
      </w:r>
    </w:p>
    <w:p w14:paraId="6B1AB410" w14:textId="7BFFB0EF" w:rsidR="00405EA5" w:rsidRDefault="00D26BF6">
      <w:pPr>
        <w:spacing w:after="0"/>
        <w:jc w:val="center"/>
        <w:rPr>
          <w:rFonts w:ascii="Times New Roman" w:hAnsi="Times New Roman"/>
          <w:sz w:val="24"/>
          <w:szCs w:val="24"/>
        </w:rPr>
      </w:pPr>
      <w:r w:rsidRPr="00FC3467">
        <w:rPr>
          <w:rFonts w:ascii="Times New Roman" w:hAnsi="Times New Roman"/>
          <w:sz w:val="24"/>
          <w:szCs w:val="24"/>
        </w:rPr>
        <w:t>Ketvergiai</w:t>
      </w:r>
    </w:p>
    <w:p w14:paraId="1B33CC32" w14:textId="2D2D47F2" w:rsidR="00FC3467" w:rsidRDefault="00FC3467">
      <w:pPr>
        <w:spacing w:after="0"/>
        <w:jc w:val="center"/>
        <w:rPr>
          <w:rFonts w:ascii="Times New Roman" w:hAnsi="Times New Roman"/>
          <w:sz w:val="24"/>
          <w:szCs w:val="24"/>
        </w:rPr>
      </w:pPr>
    </w:p>
    <w:p w14:paraId="3D2DE814" w14:textId="252D26F3" w:rsidR="00FC3467" w:rsidRDefault="00FC3467">
      <w:pPr>
        <w:spacing w:after="0"/>
        <w:jc w:val="center"/>
        <w:rPr>
          <w:rFonts w:ascii="Times New Roman" w:hAnsi="Times New Roman"/>
          <w:sz w:val="24"/>
          <w:szCs w:val="24"/>
        </w:rPr>
      </w:pPr>
    </w:p>
    <w:p w14:paraId="503C1064" w14:textId="2B4DBD8C" w:rsidR="00FC3467" w:rsidRDefault="00FC3467">
      <w:pPr>
        <w:spacing w:after="0"/>
        <w:jc w:val="center"/>
        <w:rPr>
          <w:rFonts w:ascii="Times New Roman" w:hAnsi="Times New Roman"/>
          <w:sz w:val="24"/>
          <w:szCs w:val="24"/>
        </w:rPr>
      </w:pPr>
    </w:p>
    <w:p w14:paraId="606D68F1" w14:textId="77777777" w:rsidR="00FC3467" w:rsidRPr="00FC3467" w:rsidRDefault="00FC3467">
      <w:pPr>
        <w:spacing w:after="0"/>
        <w:jc w:val="center"/>
        <w:rPr>
          <w:rFonts w:ascii="Times New Roman" w:hAnsi="Times New Roman"/>
          <w:sz w:val="24"/>
          <w:szCs w:val="24"/>
        </w:rPr>
      </w:pPr>
    </w:p>
    <w:p w14:paraId="7A7AB3D5"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Prašau leisti keisti ______________________________________ elektroninio dienyno duomenis.</w:t>
      </w:r>
    </w:p>
    <w:p w14:paraId="5051F37B" w14:textId="77777777" w:rsidR="00405EA5" w:rsidRPr="00FC3467" w:rsidRDefault="00D26BF6">
      <w:pPr>
        <w:spacing w:after="0"/>
        <w:jc w:val="center"/>
        <w:rPr>
          <w:rFonts w:ascii="Times New Roman" w:hAnsi="Times New Roman"/>
          <w:sz w:val="24"/>
          <w:szCs w:val="24"/>
        </w:rPr>
      </w:pPr>
      <w:r w:rsidRPr="00FC3467">
        <w:rPr>
          <w:rFonts w:ascii="Times New Roman" w:hAnsi="Times New Roman"/>
          <w:sz w:val="24"/>
          <w:szCs w:val="24"/>
        </w:rPr>
        <w:t>data</w:t>
      </w:r>
    </w:p>
    <w:p w14:paraId="72F68E52"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 xml:space="preserve"> </w:t>
      </w:r>
    </w:p>
    <w:p w14:paraId="77BEDB6B" w14:textId="77777777" w:rsidR="00405EA5" w:rsidRPr="00FC3467" w:rsidRDefault="00405EA5">
      <w:pPr>
        <w:spacing w:after="0"/>
        <w:jc w:val="both"/>
        <w:rPr>
          <w:rFonts w:ascii="Times New Roman" w:hAnsi="Times New Roman"/>
          <w:sz w:val="24"/>
          <w:szCs w:val="24"/>
        </w:rPr>
      </w:pPr>
    </w:p>
    <w:p w14:paraId="6FF48CFB" w14:textId="77777777" w:rsidR="00405EA5" w:rsidRPr="00FC3467" w:rsidRDefault="00405EA5">
      <w:pPr>
        <w:spacing w:after="0"/>
        <w:jc w:val="both"/>
        <w:rPr>
          <w:rFonts w:ascii="Times New Roman" w:hAnsi="Times New Roman"/>
          <w:sz w:val="24"/>
          <w:szCs w:val="24"/>
        </w:rPr>
      </w:pPr>
    </w:p>
    <w:p w14:paraId="13D175CB" w14:textId="77777777" w:rsidR="00405EA5" w:rsidRPr="00FC3467" w:rsidRDefault="00405EA5">
      <w:pPr>
        <w:spacing w:after="0"/>
        <w:jc w:val="both"/>
        <w:rPr>
          <w:rFonts w:ascii="Times New Roman" w:hAnsi="Times New Roman"/>
          <w:sz w:val="24"/>
          <w:szCs w:val="24"/>
        </w:rPr>
      </w:pPr>
    </w:p>
    <w:p w14:paraId="65A0A2EB" w14:textId="77777777" w:rsidR="00405EA5" w:rsidRPr="00FC3467" w:rsidRDefault="00405EA5">
      <w:pPr>
        <w:spacing w:after="0"/>
        <w:jc w:val="both"/>
        <w:rPr>
          <w:rFonts w:ascii="Times New Roman" w:hAnsi="Times New Roman"/>
          <w:sz w:val="24"/>
          <w:szCs w:val="24"/>
        </w:rPr>
      </w:pPr>
    </w:p>
    <w:p w14:paraId="5E96F7B9" w14:textId="77777777" w:rsidR="00405EA5" w:rsidRPr="00FC3467" w:rsidRDefault="00405EA5">
      <w:pPr>
        <w:spacing w:after="0"/>
        <w:jc w:val="both"/>
        <w:rPr>
          <w:rFonts w:ascii="Times New Roman" w:hAnsi="Times New Roman"/>
          <w:sz w:val="24"/>
          <w:szCs w:val="24"/>
        </w:rPr>
      </w:pPr>
    </w:p>
    <w:p w14:paraId="60AA52B1" w14:textId="77777777" w:rsidR="00405EA5" w:rsidRPr="00FC3467" w:rsidRDefault="00405EA5">
      <w:pPr>
        <w:spacing w:after="0"/>
        <w:jc w:val="both"/>
        <w:rPr>
          <w:rFonts w:ascii="Times New Roman" w:hAnsi="Times New Roman"/>
          <w:sz w:val="24"/>
          <w:szCs w:val="24"/>
        </w:rPr>
      </w:pPr>
    </w:p>
    <w:p w14:paraId="01332C04" w14:textId="25428C96" w:rsidR="00405EA5" w:rsidRPr="00FC3467" w:rsidRDefault="00D26BF6" w:rsidP="00FC3467">
      <w:pPr>
        <w:spacing w:after="0"/>
        <w:ind w:left="2592" w:firstLine="1296"/>
        <w:jc w:val="both"/>
        <w:rPr>
          <w:rFonts w:ascii="Times New Roman" w:hAnsi="Times New Roman"/>
          <w:sz w:val="24"/>
          <w:szCs w:val="24"/>
        </w:rPr>
      </w:pPr>
      <w:r w:rsidRPr="00FC3467">
        <w:rPr>
          <w:rFonts w:ascii="Times New Roman" w:hAnsi="Times New Roman"/>
          <w:sz w:val="24"/>
          <w:szCs w:val="24"/>
        </w:rPr>
        <w:t xml:space="preserve">............................................... </w:t>
      </w:r>
      <w:r w:rsidR="00FC3467">
        <w:rPr>
          <w:rFonts w:ascii="Times New Roman" w:hAnsi="Times New Roman"/>
          <w:sz w:val="24"/>
          <w:szCs w:val="24"/>
        </w:rPr>
        <w:t xml:space="preserve"> </w:t>
      </w:r>
      <w:r w:rsidRPr="00FC3467">
        <w:rPr>
          <w:rFonts w:ascii="Times New Roman" w:hAnsi="Times New Roman"/>
          <w:sz w:val="24"/>
          <w:szCs w:val="24"/>
        </w:rPr>
        <w:t>...............................................</w:t>
      </w:r>
    </w:p>
    <w:p w14:paraId="232C5585" w14:textId="09CC83F2" w:rsidR="00405EA5" w:rsidRPr="00FC3467" w:rsidRDefault="00FC3467" w:rsidP="00FC3467">
      <w:pPr>
        <w:spacing w:after="0"/>
        <w:ind w:left="2592" w:firstLine="1296"/>
        <w:jc w:val="both"/>
        <w:rPr>
          <w:rFonts w:ascii="Times New Roman" w:hAnsi="Times New Roman"/>
          <w:sz w:val="24"/>
          <w:szCs w:val="24"/>
        </w:rPr>
      </w:pPr>
      <w:r>
        <w:rPr>
          <w:rFonts w:ascii="Times New Roman" w:hAnsi="Times New Roman"/>
          <w:sz w:val="24"/>
          <w:szCs w:val="24"/>
        </w:rPr>
        <w:t xml:space="preserve">                 </w:t>
      </w:r>
      <w:r w:rsidR="00D26BF6" w:rsidRPr="00FC3467">
        <w:rPr>
          <w:rFonts w:ascii="Times New Roman" w:hAnsi="Times New Roman"/>
          <w:sz w:val="24"/>
          <w:szCs w:val="24"/>
        </w:rPr>
        <w:t xml:space="preserve"> parašas </w:t>
      </w:r>
      <w:r>
        <w:rPr>
          <w:rFonts w:ascii="Times New Roman" w:hAnsi="Times New Roman"/>
          <w:sz w:val="24"/>
          <w:szCs w:val="24"/>
        </w:rPr>
        <w:t xml:space="preserve">  </w:t>
      </w:r>
      <w:r>
        <w:rPr>
          <w:rFonts w:ascii="Times New Roman" w:hAnsi="Times New Roman"/>
          <w:sz w:val="24"/>
          <w:szCs w:val="24"/>
        </w:rPr>
        <w:tab/>
        <w:t xml:space="preserve">               V</w:t>
      </w:r>
      <w:r w:rsidR="00D26BF6" w:rsidRPr="00FC3467">
        <w:rPr>
          <w:rFonts w:ascii="Times New Roman" w:hAnsi="Times New Roman"/>
          <w:sz w:val="24"/>
          <w:szCs w:val="24"/>
        </w:rPr>
        <w:t>ardas, pavardė</w:t>
      </w:r>
    </w:p>
    <w:p w14:paraId="76D98E67" w14:textId="77777777" w:rsidR="00405EA5" w:rsidRPr="00FC3467" w:rsidRDefault="00405EA5">
      <w:pPr>
        <w:spacing w:after="0"/>
        <w:jc w:val="both"/>
        <w:rPr>
          <w:rFonts w:ascii="Times New Roman" w:hAnsi="Times New Roman"/>
          <w:sz w:val="24"/>
          <w:szCs w:val="24"/>
        </w:rPr>
      </w:pPr>
    </w:p>
    <w:p w14:paraId="13390EE1" w14:textId="77777777" w:rsidR="00405EA5" w:rsidRPr="00FC3467" w:rsidRDefault="00405EA5">
      <w:pPr>
        <w:spacing w:after="0"/>
        <w:jc w:val="both"/>
        <w:rPr>
          <w:rFonts w:ascii="Times New Roman" w:hAnsi="Times New Roman"/>
          <w:sz w:val="24"/>
          <w:szCs w:val="24"/>
        </w:rPr>
      </w:pPr>
    </w:p>
    <w:p w14:paraId="0EFC7694" w14:textId="77777777" w:rsidR="00405EA5" w:rsidRPr="00FC3467" w:rsidRDefault="00405EA5">
      <w:pPr>
        <w:spacing w:after="0"/>
        <w:jc w:val="both"/>
        <w:rPr>
          <w:rFonts w:ascii="Times New Roman" w:hAnsi="Times New Roman"/>
          <w:sz w:val="24"/>
          <w:szCs w:val="24"/>
        </w:rPr>
      </w:pPr>
    </w:p>
    <w:p w14:paraId="065DBF05" w14:textId="77777777" w:rsidR="00405EA5" w:rsidRPr="00FC3467" w:rsidRDefault="00405EA5">
      <w:pPr>
        <w:spacing w:after="0"/>
        <w:jc w:val="both"/>
        <w:rPr>
          <w:rFonts w:ascii="Times New Roman" w:hAnsi="Times New Roman"/>
          <w:sz w:val="24"/>
          <w:szCs w:val="24"/>
        </w:rPr>
      </w:pPr>
    </w:p>
    <w:p w14:paraId="5575DF95" w14:textId="77777777" w:rsidR="00405EA5" w:rsidRPr="00FC3467" w:rsidRDefault="00405EA5">
      <w:pPr>
        <w:spacing w:after="0"/>
        <w:jc w:val="both"/>
        <w:rPr>
          <w:rFonts w:ascii="Times New Roman" w:hAnsi="Times New Roman"/>
          <w:sz w:val="24"/>
          <w:szCs w:val="24"/>
        </w:rPr>
      </w:pPr>
    </w:p>
    <w:p w14:paraId="260F3CE2" w14:textId="77777777" w:rsidR="00405EA5" w:rsidRPr="00FC3467" w:rsidRDefault="00405EA5">
      <w:pPr>
        <w:spacing w:after="0"/>
        <w:jc w:val="both"/>
        <w:rPr>
          <w:rFonts w:ascii="Times New Roman" w:hAnsi="Times New Roman"/>
          <w:sz w:val="24"/>
          <w:szCs w:val="24"/>
        </w:rPr>
      </w:pPr>
    </w:p>
    <w:p w14:paraId="319F7734" w14:textId="77777777" w:rsidR="00405EA5" w:rsidRPr="00FC3467" w:rsidRDefault="00405EA5">
      <w:pPr>
        <w:spacing w:after="0"/>
        <w:jc w:val="both"/>
        <w:rPr>
          <w:rFonts w:ascii="Times New Roman" w:hAnsi="Times New Roman"/>
          <w:sz w:val="24"/>
          <w:szCs w:val="24"/>
        </w:rPr>
      </w:pPr>
    </w:p>
    <w:p w14:paraId="4DACDC35" w14:textId="77777777" w:rsidR="00405EA5" w:rsidRPr="00FC3467" w:rsidRDefault="00405EA5">
      <w:pPr>
        <w:spacing w:after="0"/>
        <w:jc w:val="both"/>
        <w:rPr>
          <w:rFonts w:ascii="Times New Roman" w:hAnsi="Times New Roman"/>
          <w:sz w:val="24"/>
          <w:szCs w:val="24"/>
        </w:rPr>
      </w:pPr>
    </w:p>
    <w:p w14:paraId="7B88C0AE" w14:textId="77777777" w:rsidR="00405EA5" w:rsidRPr="00FC3467" w:rsidRDefault="00405EA5">
      <w:pPr>
        <w:spacing w:after="0"/>
        <w:jc w:val="both"/>
        <w:rPr>
          <w:rFonts w:ascii="Times New Roman" w:hAnsi="Times New Roman"/>
          <w:sz w:val="24"/>
          <w:szCs w:val="24"/>
        </w:rPr>
      </w:pPr>
    </w:p>
    <w:p w14:paraId="4854D4D6" w14:textId="77777777" w:rsidR="00405EA5" w:rsidRPr="00FC3467" w:rsidRDefault="00405EA5">
      <w:pPr>
        <w:spacing w:after="0"/>
        <w:jc w:val="both"/>
        <w:rPr>
          <w:rFonts w:ascii="Times New Roman" w:hAnsi="Times New Roman"/>
          <w:sz w:val="24"/>
          <w:szCs w:val="24"/>
        </w:rPr>
      </w:pPr>
    </w:p>
    <w:p w14:paraId="117DE64F" w14:textId="77777777" w:rsidR="00405EA5" w:rsidRPr="00FC3467" w:rsidRDefault="00D26BF6">
      <w:pPr>
        <w:spacing w:after="0"/>
        <w:jc w:val="right"/>
        <w:rPr>
          <w:rFonts w:ascii="Times New Roman" w:hAnsi="Times New Roman"/>
          <w:sz w:val="24"/>
          <w:szCs w:val="24"/>
        </w:rPr>
      </w:pPr>
      <w:r w:rsidRPr="00FC3467">
        <w:rPr>
          <w:rFonts w:ascii="Times New Roman" w:hAnsi="Times New Roman"/>
          <w:sz w:val="24"/>
          <w:szCs w:val="24"/>
        </w:rPr>
        <w:t>Elektroninio dienyno tvarkymo nuostatų</w:t>
      </w:r>
    </w:p>
    <w:p w14:paraId="25F92F2E" w14:textId="77777777" w:rsidR="00405EA5" w:rsidRPr="00FC3467" w:rsidRDefault="00D26BF6">
      <w:pPr>
        <w:spacing w:after="0"/>
        <w:jc w:val="right"/>
        <w:rPr>
          <w:rFonts w:ascii="Times New Roman" w:hAnsi="Times New Roman"/>
          <w:sz w:val="24"/>
          <w:szCs w:val="24"/>
        </w:rPr>
      </w:pPr>
      <w:r w:rsidRPr="00FC3467">
        <w:rPr>
          <w:rFonts w:ascii="Times New Roman" w:hAnsi="Times New Roman"/>
          <w:sz w:val="24"/>
          <w:szCs w:val="24"/>
        </w:rPr>
        <w:t>2 priedas</w:t>
      </w:r>
    </w:p>
    <w:p w14:paraId="3D8E242C" w14:textId="77777777" w:rsidR="00FC3467" w:rsidRDefault="00FC3467">
      <w:pPr>
        <w:spacing w:after="0"/>
        <w:jc w:val="center"/>
        <w:rPr>
          <w:rFonts w:ascii="Times New Roman" w:hAnsi="Times New Roman"/>
          <w:sz w:val="24"/>
          <w:szCs w:val="24"/>
        </w:rPr>
      </w:pPr>
    </w:p>
    <w:p w14:paraId="72BE1D84" w14:textId="77777777" w:rsidR="00FC3467" w:rsidRDefault="00FC3467">
      <w:pPr>
        <w:spacing w:after="0"/>
        <w:jc w:val="center"/>
        <w:rPr>
          <w:rFonts w:ascii="Times New Roman" w:hAnsi="Times New Roman"/>
          <w:sz w:val="24"/>
          <w:szCs w:val="24"/>
        </w:rPr>
      </w:pPr>
    </w:p>
    <w:p w14:paraId="6393C051" w14:textId="027F3A62" w:rsidR="00405EA5" w:rsidRPr="00FC3467" w:rsidRDefault="00D26BF6">
      <w:pPr>
        <w:spacing w:after="0"/>
        <w:jc w:val="center"/>
        <w:rPr>
          <w:rFonts w:ascii="Times New Roman" w:hAnsi="Times New Roman"/>
          <w:sz w:val="24"/>
          <w:szCs w:val="24"/>
        </w:rPr>
      </w:pPr>
      <w:r w:rsidRPr="00FC3467">
        <w:rPr>
          <w:rFonts w:ascii="Times New Roman" w:hAnsi="Times New Roman"/>
          <w:sz w:val="24"/>
          <w:szCs w:val="24"/>
        </w:rPr>
        <w:t>KLA</w:t>
      </w:r>
      <w:r w:rsidR="00FC3467">
        <w:rPr>
          <w:rFonts w:ascii="Times New Roman" w:hAnsi="Times New Roman"/>
          <w:sz w:val="24"/>
          <w:szCs w:val="24"/>
        </w:rPr>
        <w:t>I</w:t>
      </w:r>
      <w:r w:rsidRPr="00FC3467">
        <w:rPr>
          <w:rFonts w:ascii="Times New Roman" w:hAnsi="Times New Roman"/>
          <w:sz w:val="24"/>
          <w:szCs w:val="24"/>
        </w:rPr>
        <w:t>P</w:t>
      </w:r>
      <w:r w:rsidR="00FC3467">
        <w:rPr>
          <w:rFonts w:ascii="Times New Roman" w:hAnsi="Times New Roman"/>
          <w:sz w:val="24"/>
          <w:szCs w:val="24"/>
        </w:rPr>
        <w:t>Ė</w:t>
      </w:r>
      <w:r w:rsidRPr="00FC3467">
        <w:rPr>
          <w:rFonts w:ascii="Times New Roman" w:hAnsi="Times New Roman"/>
          <w:sz w:val="24"/>
          <w:szCs w:val="24"/>
        </w:rPr>
        <w:t>DOS R. KE</w:t>
      </w:r>
      <w:r w:rsidR="00FC3467">
        <w:rPr>
          <w:rFonts w:ascii="Times New Roman" w:hAnsi="Times New Roman"/>
          <w:sz w:val="24"/>
          <w:szCs w:val="24"/>
        </w:rPr>
        <w:t>T</w:t>
      </w:r>
      <w:r w:rsidRPr="00FC3467">
        <w:rPr>
          <w:rFonts w:ascii="Times New Roman" w:hAnsi="Times New Roman"/>
          <w:sz w:val="24"/>
          <w:szCs w:val="24"/>
        </w:rPr>
        <w:t>VERGIŲ PAGRINDI</w:t>
      </w:r>
      <w:r w:rsidR="00FC3467">
        <w:rPr>
          <w:rFonts w:ascii="Times New Roman" w:hAnsi="Times New Roman"/>
          <w:sz w:val="24"/>
          <w:szCs w:val="24"/>
        </w:rPr>
        <w:t>NĖS MOKYKLOS</w:t>
      </w:r>
    </w:p>
    <w:p w14:paraId="3645BDA4" w14:textId="77777777" w:rsidR="00405EA5" w:rsidRPr="00FC3467" w:rsidRDefault="00D26BF6">
      <w:pPr>
        <w:spacing w:after="0"/>
        <w:jc w:val="center"/>
        <w:rPr>
          <w:rFonts w:ascii="Times New Roman" w:hAnsi="Times New Roman"/>
          <w:sz w:val="24"/>
          <w:szCs w:val="24"/>
        </w:rPr>
      </w:pPr>
      <w:r w:rsidRPr="00FC3467">
        <w:rPr>
          <w:rFonts w:ascii="Times New Roman" w:hAnsi="Times New Roman"/>
          <w:sz w:val="24"/>
          <w:szCs w:val="24"/>
        </w:rPr>
        <w:t>ELEKTRONINIO DIENYNO DUOMENŲ KEITIMO</w:t>
      </w:r>
    </w:p>
    <w:p w14:paraId="2C890ABB" w14:textId="05EE94EA" w:rsidR="00405EA5" w:rsidRDefault="00D26BF6">
      <w:pPr>
        <w:spacing w:after="0"/>
        <w:jc w:val="center"/>
        <w:rPr>
          <w:rFonts w:ascii="Times New Roman" w:hAnsi="Times New Roman"/>
          <w:sz w:val="24"/>
          <w:szCs w:val="24"/>
        </w:rPr>
      </w:pPr>
      <w:r w:rsidRPr="00FC3467">
        <w:rPr>
          <w:rFonts w:ascii="Times New Roman" w:hAnsi="Times New Roman"/>
          <w:sz w:val="24"/>
          <w:szCs w:val="24"/>
        </w:rPr>
        <w:t>AKTAS</w:t>
      </w:r>
    </w:p>
    <w:p w14:paraId="2CD378C0" w14:textId="77777777" w:rsidR="00FC3467" w:rsidRPr="00FC3467" w:rsidRDefault="00FC3467">
      <w:pPr>
        <w:spacing w:after="0"/>
        <w:jc w:val="center"/>
        <w:rPr>
          <w:rFonts w:ascii="Times New Roman" w:hAnsi="Times New Roman"/>
          <w:sz w:val="24"/>
          <w:szCs w:val="24"/>
        </w:rPr>
      </w:pPr>
    </w:p>
    <w:p w14:paraId="206D6CB8" w14:textId="77777777" w:rsidR="00405EA5" w:rsidRPr="00FC3467" w:rsidRDefault="00D26BF6">
      <w:pPr>
        <w:spacing w:after="0"/>
        <w:jc w:val="center"/>
        <w:rPr>
          <w:rFonts w:ascii="Times New Roman" w:hAnsi="Times New Roman"/>
          <w:sz w:val="24"/>
          <w:szCs w:val="24"/>
        </w:rPr>
      </w:pPr>
      <w:r w:rsidRPr="00FC3467">
        <w:rPr>
          <w:rFonts w:ascii="Times New Roman" w:hAnsi="Times New Roman"/>
          <w:sz w:val="24"/>
          <w:szCs w:val="24"/>
        </w:rPr>
        <w:t>_________________________</w:t>
      </w:r>
    </w:p>
    <w:p w14:paraId="20F09EF2" w14:textId="77777777" w:rsidR="00405EA5" w:rsidRPr="00FC3467" w:rsidRDefault="00D26BF6">
      <w:pPr>
        <w:spacing w:after="0"/>
        <w:jc w:val="center"/>
        <w:rPr>
          <w:rFonts w:ascii="Times New Roman" w:hAnsi="Times New Roman"/>
          <w:sz w:val="24"/>
          <w:szCs w:val="24"/>
        </w:rPr>
      </w:pPr>
      <w:r w:rsidRPr="00FC3467">
        <w:rPr>
          <w:rFonts w:ascii="Times New Roman" w:hAnsi="Times New Roman"/>
          <w:sz w:val="24"/>
          <w:szCs w:val="24"/>
        </w:rPr>
        <w:t>(data)</w:t>
      </w:r>
    </w:p>
    <w:p w14:paraId="4A0E640F" w14:textId="77777777" w:rsidR="00405EA5" w:rsidRPr="00FC3467" w:rsidRDefault="00D26BF6">
      <w:pPr>
        <w:spacing w:after="0"/>
        <w:jc w:val="center"/>
        <w:rPr>
          <w:rFonts w:ascii="Times New Roman" w:hAnsi="Times New Roman"/>
          <w:sz w:val="24"/>
          <w:szCs w:val="24"/>
        </w:rPr>
      </w:pPr>
      <w:r w:rsidRPr="00FC3467">
        <w:rPr>
          <w:rFonts w:ascii="Times New Roman" w:hAnsi="Times New Roman"/>
          <w:sz w:val="24"/>
          <w:szCs w:val="24"/>
        </w:rPr>
        <w:t>Ketvergiai</w:t>
      </w:r>
    </w:p>
    <w:p w14:paraId="25216B7E" w14:textId="77777777" w:rsidR="00405EA5" w:rsidRPr="00FC3467" w:rsidRDefault="00405EA5">
      <w:pPr>
        <w:spacing w:after="0"/>
        <w:jc w:val="center"/>
        <w:rPr>
          <w:rFonts w:ascii="Times New Roman" w:hAnsi="Times New Roman"/>
          <w:sz w:val="24"/>
          <w:szCs w:val="24"/>
        </w:rPr>
      </w:pPr>
    </w:p>
    <w:p w14:paraId="0E2584A9" w14:textId="77777777" w:rsidR="00405EA5" w:rsidRPr="00FC3467" w:rsidRDefault="00405EA5">
      <w:pPr>
        <w:spacing w:after="0"/>
        <w:jc w:val="center"/>
        <w:rPr>
          <w:rFonts w:ascii="Times New Roman" w:hAnsi="Times New Roman"/>
          <w:sz w:val="24"/>
          <w:szCs w:val="24"/>
        </w:rPr>
      </w:pPr>
    </w:p>
    <w:p w14:paraId="505F1099"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20____ m. _____________ mėn. ____ d. elektroniniame dienyne buvo pakeisti duomenys:</w:t>
      </w:r>
    </w:p>
    <w:p w14:paraId="6A0CA92D" w14:textId="77777777" w:rsidR="00405EA5" w:rsidRPr="00FC3467" w:rsidRDefault="00405EA5">
      <w:pPr>
        <w:spacing w:after="0"/>
        <w:jc w:val="both"/>
        <w:rPr>
          <w:rFonts w:ascii="Times New Roman" w:hAnsi="Times New Roman"/>
          <w:sz w:val="24"/>
          <w:szCs w:val="24"/>
        </w:rPr>
      </w:pPr>
    </w:p>
    <w:p w14:paraId="11D73D32" w14:textId="77777777" w:rsidR="00FC3467" w:rsidRDefault="00D26BF6">
      <w:pPr>
        <w:spacing w:after="0"/>
        <w:jc w:val="both"/>
        <w:rPr>
          <w:rFonts w:ascii="Times New Roman" w:hAnsi="Times New Roman"/>
          <w:sz w:val="24"/>
          <w:szCs w:val="24"/>
        </w:rPr>
      </w:pPr>
      <w:r w:rsidRPr="00FC3467">
        <w:rPr>
          <w:rFonts w:ascii="Times New Roman" w:hAnsi="Times New Roman"/>
          <w:sz w:val="24"/>
          <w:szCs w:val="24"/>
        </w:rPr>
        <w:t>1.</w:t>
      </w:r>
      <w:r w:rsidR="00FC3467">
        <w:rPr>
          <w:rFonts w:ascii="Times New Roman" w:hAnsi="Times New Roman"/>
          <w:sz w:val="24"/>
          <w:szCs w:val="24"/>
        </w:rPr>
        <w:t xml:space="preserve"> </w:t>
      </w:r>
      <w:r w:rsidRPr="00FC3467">
        <w:rPr>
          <w:rFonts w:ascii="Times New Roman" w:hAnsi="Times New Roman"/>
          <w:sz w:val="24"/>
          <w:szCs w:val="24"/>
        </w:rPr>
        <w:t xml:space="preserve">Klasė ____ </w:t>
      </w:r>
      <w:r w:rsidR="00FC3467">
        <w:rPr>
          <w:rFonts w:ascii="Times New Roman" w:hAnsi="Times New Roman"/>
          <w:sz w:val="24"/>
          <w:szCs w:val="24"/>
        </w:rPr>
        <w:t xml:space="preserve"> </w:t>
      </w:r>
    </w:p>
    <w:p w14:paraId="02C31D43" w14:textId="527FF498"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2. Mokinio vardas, pavardė_____________________________________________</w:t>
      </w:r>
    </w:p>
    <w:p w14:paraId="124634C3" w14:textId="47CC29E1" w:rsidR="00405EA5" w:rsidRPr="00FC3467" w:rsidRDefault="00D26BF6">
      <w:pPr>
        <w:spacing w:after="0"/>
        <w:ind w:right="7228"/>
        <w:jc w:val="both"/>
        <w:rPr>
          <w:rFonts w:ascii="Times New Roman" w:hAnsi="Times New Roman"/>
          <w:sz w:val="24"/>
          <w:szCs w:val="24"/>
        </w:rPr>
      </w:pPr>
      <w:r w:rsidRPr="00FC3467">
        <w:rPr>
          <w:rFonts w:ascii="Times New Roman" w:hAnsi="Times New Roman"/>
          <w:sz w:val="24"/>
          <w:szCs w:val="24"/>
        </w:rPr>
        <w:t>3.</w:t>
      </w:r>
      <w:r w:rsidR="00FC3467">
        <w:rPr>
          <w:rFonts w:ascii="Times New Roman" w:hAnsi="Times New Roman"/>
          <w:sz w:val="24"/>
          <w:szCs w:val="24"/>
        </w:rPr>
        <w:t xml:space="preserve"> </w:t>
      </w:r>
      <w:r w:rsidRPr="00FC3467">
        <w:rPr>
          <w:rFonts w:ascii="Times New Roman" w:hAnsi="Times New Roman"/>
          <w:sz w:val="24"/>
          <w:szCs w:val="24"/>
        </w:rPr>
        <w:t xml:space="preserve">Dalyko pavadinimas </w:t>
      </w:r>
    </w:p>
    <w:p w14:paraId="2A62D0C5"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4. Klaidingas pasiekimų įvertinimas..............................</w:t>
      </w:r>
    </w:p>
    <w:p w14:paraId="2BEFDB54"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5. Pasiekimų įvertinimas teisingas..................................</w:t>
      </w:r>
    </w:p>
    <w:p w14:paraId="2BBDDD1D"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6. Klaidingas praleistų pamokų skaičius............................</w:t>
      </w:r>
    </w:p>
    <w:p w14:paraId="2DD872D5"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7. Praleistų pamokų skaičius teisingas.................................</w:t>
      </w:r>
    </w:p>
    <w:p w14:paraId="63BA324A"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8. Kita................................................................</w:t>
      </w:r>
    </w:p>
    <w:p w14:paraId="792823B6"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Duomenų taisymo/ papildymo priežastys:</w:t>
      </w:r>
    </w:p>
    <w:p w14:paraId="13EEED5D"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_______________________________________________________________________________</w:t>
      </w:r>
    </w:p>
    <w:p w14:paraId="5014C028"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_______________________________________________________________________________</w:t>
      </w:r>
    </w:p>
    <w:p w14:paraId="471CA149"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_______________________________________________________________________________</w:t>
      </w:r>
    </w:p>
    <w:p w14:paraId="306456CC" w14:textId="77777777" w:rsidR="00405EA5" w:rsidRPr="00FC3467" w:rsidRDefault="00405EA5">
      <w:pPr>
        <w:spacing w:after="0"/>
        <w:jc w:val="both"/>
        <w:rPr>
          <w:rFonts w:ascii="Times New Roman" w:hAnsi="Times New Roman"/>
          <w:sz w:val="24"/>
          <w:szCs w:val="24"/>
        </w:rPr>
      </w:pPr>
    </w:p>
    <w:p w14:paraId="14628B75" w14:textId="77777777" w:rsidR="00405EA5" w:rsidRPr="00FC3467" w:rsidRDefault="00405EA5">
      <w:pPr>
        <w:spacing w:after="0"/>
        <w:jc w:val="both"/>
        <w:rPr>
          <w:rFonts w:ascii="Times New Roman" w:hAnsi="Times New Roman"/>
          <w:sz w:val="24"/>
          <w:szCs w:val="24"/>
        </w:rPr>
      </w:pPr>
    </w:p>
    <w:p w14:paraId="238CB596" w14:textId="77777777" w:rsidR="00405EA5" w:rsidRPr="00FC3467" w:rsidRDefault="00405EA5">
      <w:pPr>
        <w:spacing w:after="0"/>
        <w:jc w:val="both"/>
        <w:rPr>
          <w:rFonts w:ascii="Times New Roman" w:hAnsi="Times New Roman"/>
          <w:sz w:val="24"/>
          <w:szCs w:val="24"/>
        </w:rPr>
      </w:pPr>
    </w:p>
    <w:p w14:paraId="681F0A2A" w14:textId="77777777" w:rsidR="00405EA5" w:rsidRPr="00FC3467" w:rsidRDefault="00405EA5">
      <w:pPr>
        <w:spacing w:after="0"/>
        <w:jc w:val="both"/>
        <w:rPr>
          <w:rFonts w:ascii="Times New Roman" w:hAnsi="Times New Roman"/>
          <w:sz w:val="24"/>
          <w:szCs w:val="24"/>
        </w:rPr>
      </w:pPr>
    </w:p>
    <w:p w14:paraId="09D5E2D3" w14:textId="77777777" w:rsidR="00405EA5" w:rsidRPr="00FC3467" w:rsidRDefault="00405EA5">
      <w:pPr>
        <w:spacing w:after="0"/>
        <w:jc w:val="both"/>
        <w:rPr>
          <w:rFonts w:ascii="Times New Roman" w:hAnsi="Times New Roman"/>
          <w:sz w:val="24"/>
          <w:szCs w:val="24"/>
        </w:rPr>
      </w:pPr>
    </w:p>
    <w:p w14:paraId="6D6B6BE7" w14:textId="77777777" w:rsidR="00405EA5" w:rsidRPr="00FC3467" w:rsidRDefault="00405EA5">
      <w:pPr>
        <w:spacing w:after="0"/>
        <w:jc w:val="both"/>
        <w:rPr>
          <w:rFonts w:ascii="Times New Roman" w:hAnsi="Times New Roman"/>
          <w:sz w:val="24"/>
          <w:szCs w:val="24"/>
        </w:rPr>
      </w:pPr>
    </w:p>
    <w:p w14:paraId="4D17600C"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 xml:space="preserve">____________________________________ </w:t>
      </w:r>
      <w:r w:rsidRPr="00FC3467">
        <w:rPr>
          <w:rFonts w:ascii="Times New Roman" w:hAnsi="Times New Roman"/>
          <w:sz w:val="24"/>
          <w:szCs w:val="24"/>
        </w:rPr>
        <w:tab/>
      </w:r>
      <w:r w:rsidRPr="00FC3467">
        <w:rPr>
          <w:rFonts w:ascii="Times New Roman" w:hAnsi="Times New Roman"/>
          <w:sz w:val="24"/>
          <w:szCs w:val="24"/>
        </w:rPr>
        <w:tab/>
        <w:t>____________________</w:t>
      </w:r>
    </w:p>
    <w:p w14:paraId="14CC9231"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 xml:space="preserve"> (mokytojo vardas, pavardė)                                                                        (parašas)</w:t>
      </w:r>
    </w:p>
    <w:p w14:paraId="07110F83" w14:textId="77777777" w:rsidR="00405EA5" w:rsidRPr="00FC3467" w:rsidRDefault="00D26BF6">
      <w:pPr>
        <w:spacing w:after="0"/>
        <w:jc w:val="both"/>
        <w:rPr>
          <w:rFonts w:ascii="Times New Roman" w:hAnsi="Times New Roman"/>
          <w:sz w:val="24"/>
          <w:szCs w:val="24"/>
        </w:rPr>
      </w:pPr>
      <w:r w:rsidRPr="00FC3467">
        <w:rPr>
          <w:rFonts w:ascii="Times New Roman" w:hAnsi="Times New Roman"/>
          <w:sz w:val="24"/>
          <w:szCs w:val="24"/>
        </w:rPr>
        <w:t xml:space="preserve">____________________________________ </w:t>
      </w:r>
      <w:r w:rsidRPr="00FC3467">
        <w:rPr>
          <w:rFonts w:ascii="Times New Roman" w:hAnsi="Times New Roman"/>
          <w:sz w:val="24"/>
          <w:szCs w:val="24"/>
        </w:rPr>
        <w:tab/>
      </w:r>
      <w:r w:rsidRPr="00FC3467">
        <w:rPr>
          <w:rFonts w:ascii="Times New Roman" w:hAnsi="Times New Roman"/>
          <w:sz w:val="24"/>
          <w:szCs w:val="24"/>
        </w:rPr>
        <w:tab/>
        <w:t>____________________</w:t>
      </w:r>
    </w:p>
    <w:p w14:paraId="348CC06D" w14:textId="77777777" w:rsidR="00405EA5" w:rsidRPr="00FC3467" w:rsidRDefault="00D26BF6">
      <w:pPr>
        <w:spacing w:after="0"/>
        <w:rPr>
          <w:rFonts w:ascii="Times New Roman" w:hAnsi="Times New Roman"/>
        </w:rPr>
      </w:pPr>
      <w:r w:rsidRPr="00FC3467">
        <w:rPr>
          <w:rFonts w:ascii="Times New Roman" w:hAnsi="Times New Roman"/>
          <w:sz w:val="24"/>
          <w:szCs w:val="24"/>
        </w:rPr>
        <w:t xml:space="preserve"> (e-dienyno administratoriaus vardas, pavardė)                                          (parašas)</w:t>
      </w:r>
    </w:p>
    <w:sectPr w:rsidR="00405EA5" w:rsidRPr="00FC3467" w:rsidSect="00FC3467">
      <w:pgSz w:w="11906" w:h="16838" w:code="9"/>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D0049" w14:textId="77777777" w:rsidR="003838E0" w:rsidRDefault="00D26BF6">
      <w:pPr>
        <w:spacing w:after="0" w:line="240" w:lineRule="auto"/>
      </w:pPr>
      <w:r>
        <w:separator/>
      </w:r>
    </w:p>
  </w:endnote>
  <w:endnote w:type="continuationSeparator" w:id="0">
    <w:p w14:paraId="747AEFA4" w14:textId="77777777" w:rsidR="003838E0" w:rsidRDefault="00D26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ED30B" w14:textId="77777777" w:rsidR="003838E0" w:rsidRDefault="00D26BF6">
      <w:pPr>
        <w:spacing w:after="0" w:line="240" w:lineRule="auto"/>
      </w:pPr>
      <w:r>
        <w:rPr>
          <w:color w:val="000000"/>
        </w:rPr>
        <w:separator/>
      </w:r>
    </w:p>
  </w:footnote>
  <w:footnote w:type="continuationSeparator" w:id="0">
    <w:p w14:paraId="3AD57740" w14:textId="77777777" w:rsidR="003838E0" w:rsidRDefault="00D26B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EA5"/>
    <w:rsid w:val="000378C3"/>
    <w:rsid w:val="000759B5"/>
    <w:rsid w:val="001B375A"/>
    <w:rsid w:val="00223182"/>
    <w:rsid w:val="00231189"/>
    <w:rsid w:val="00242598"/>
    <w:rsid w:val="002D3B4D"/>
    <w:rsid w:val="003838E0"/>
    <w:rsid w:val="003B53FF"/>
    <w:rsid w:val="00405EA5"/>
    <w:rsid w:val="0041260B"/>
    <w:rsid w:val="004C5E27"/>
    <w:rsid w:val="005F339E"/>
    <w:rsid w:val="00610864"/>
    <w:rsid w:val="00691C2F"/>
    <w:rsid w:val="006A52DC"/>
    <w:rsid w:val="0072397F"/>
    <w:rsid w:val="00802AD2"/>
    <w:rsid w:val="008D7C34"/>
    <w:rsid w:val="00B26B5F"/>
    <w:rsid w:val="00BB2563"/>
    <w:rsid w:val="00BC07D2"/>
    <w:rsid w:val="00C41F8B"/>
    <w:rsid w:val="00D105F3"/>
    <w:rsid w:val="00D26BF6"/>
    <w:rsid w:val="00D403E5"/>
    <w:rsid w:val="00D95E92"/>
    <w:rsid w:val="00E44560"/>
    <w:rsid w:val="00E806A3"/>
    <w:rsid w:val="00EE7C8F"/>
    <w:rsid w:val="00F46514"/>
    <w:rsid w:val="00FA5AAA"/>
    <w:rsid w:val="00FC3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C7457"/>
  <w15:docId w15:val="{CD819801-D193-4752-B9BD-F63430D82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kern w:val="3"/>
        <w:sz w:val="22"/>
        <w:szCs w:val="22"/>
        <w:lang w:val="lt-LT"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style>
  <w:style w:type="paragraph" w:styleId="Antrat1">
    <w:name w:val="heading 1"/>
    <w:basedOn w:val="prastasis"/>
    <w:next w:val="prastasis"/>
    <w:uiPriority w:val="9"/>
    <w:qFormat/>
    <w:pPr>
      <w:keepNext/>
      <w:keepLines/>
      <w:spacing w:before="360" w:after="80"/>
      <w:outlineLvl w:val="0"/>
    </w:pPr>
    <w:rPr>
      <w:rFonts w:ascii="Aptos Display" w:eastAsia="Times New Roman" w:hAnsi="Aptos Display"/>
      <w:color w:val="0F4761"/>
      <w:sz w:val="40"/>
      <w:szCs w:val="40"/>
    </w:rPr>
  </w:style>
  <w:style w:type="paragraph" w:styleId="Antrat2">
    <w:name w:val="heading 2"/>
    <w:basedOn w:val="prastasis"/>
    <w:next w:val="prastasis"/>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Antrat3">
    <w:name w:val="heading 3"/>
    <w:basedOn w:val="prastasis"/>
    <w:next w:val="prastasis"/>
    <w:uiPriority w:val="9"/>
    <w:semiHidden/>
    <w:unhideWhenUsed/>
    <w:qFormat/>
    <w:pPr>
      <w:keepNext/>
      <w:keepLines/>
      <w:spacing w:before="160" w:after="80"/>
      <w:outlineLvl w:val="2"/>
    </w:pPr>
    <w:rPr>
      <w:rFonts w:eastAsia="Times New Roman"/>
      <w:color w:val="0F4761"/>
      <w:sz w:val="28"/>
      <w:szCs w:val="28"/>
    </w:rPr>
  </w:style>
  <w:style w:type="paragraph" w:styleId="Antrat4">
    <w:name w:val="heading 4"/>
    <w:basedOn w:val="prastasis"/>
    <w:next w:val="prastasis"/>
    <w:uiPriority w:val="9"/>
    <w:semiHidden/>
    <w:unhideWhenUsed/>
    <w:qFormat/>
    <w:pPr>
      <w:keepNext/>
      <w:keepLines/>
      <w:spacing w:before="80" w:after="40"/>
      <w:outlineLvl w:val="3"/>
    </w:pPr>
    <w:rPr>
      <w:rFonts w:eastAsia="Times New Roman"/>
      <w:i/>
      <w:iCs/>
      <w:color w:val="0F4761"/>
    </w:rPr>
  </w:style>
  <w:style w:type="paragraph" w:styleId="Antrat5">
    <w:name w:val="heading 5"/>
    <w:basedOn w:val="prastasis"/>
    <w:next w:val="prastasis"/>
    <w:uiPriority w:val="9"/>
    <w:semiHidden/>
    <w:unhideWhenUsed/>
    <w:qFormat/>
    <w:pPr>
      <w:keepNext/>
      <w:keepLines/>
      <w:spacing w:before="80" w:after="40"/>
      <w:outlineLvl w:val="4"/>
    </w:pPr>
    <w:rPr>
      <w:rFonts w:eastAsia="Times New Roman"/>
      <w:color w:val="0F4761"/>
    </w:rPr>
  </w:style>
  <w:style w:type="paragraph" w:styleId="Antrat6">
    <w:name w:val="heading 6"/>
    <w:basedOn w:val="prastasis"/>
    <w:next w:val="prastasis"/>
    <w:uiPriority w:val="9"/>
    <w:semiHidden/>
    <w:unhideWhenUsed/>
    <w:qFormat/>
    <w:pPr>
      <w:keepNext/>
      <w:keepLines/>
      <w:spacing w:before="40" w:after="0"/>
      <w:outlineLvl w:val="5"/>
    </w:pPr>
    <w:rPr>
      <w:rFonts w:eastAsia="Times New Roman"/>
      <w:i/>
      <w:iCs/>
      <w:color w:val="595959"/>
    </w:rPr>
  </w:style>
  <w:style w:type="paragraph" w:styleId="Antrat7">
    <w:name w:val="heading 7"/>
    <w:basedOn w:val="prastasis"/>
    <w:next w:val="prastasis"/>
    <w:pPr>
      <w:keepNext/>
      <w:keepLines/>
      <w:spacing w:before="40" w:after="0"/>
      <w:outlineLvl w:val="6"/>
    </w:pPr>
    <w:rPr>
      <w:rFonts w:eastAsia="Times New Roman"/>
      <w:color w:val="595959"/>
    </w:rPr>
  </w:style>
  <w:style w:type="paragraph" w:styleId="Antrat8">
    <w:name w:val="heading 8"/>
    <w:basedOn w:val="prastasis"/>
    <w:next w:val="prastasis"/>
    <w:pPr>
      <w:keepNext/>
      <w:keepLines/>
      <w:spacing w:after="0"/>
      <w:outlineLvl w:val="7"/>
    </w:pPr>
    <w:rPr>
      <w:rFonts w:eastAsia="Times New Roman"/>
      <w:i/>
      <w:iCs/>
      <w:color w:val="272727"/>
    </w:rPr>
  </w:style>
  <w:style w:type="paragraph" w:styleId="Antrat9">
    <w:name w:val="heading 9"/>
    <w:basedOn w:val="prastasis"/>
    <w:next w:val="prastasis"/>
    <w:pPr>
      <w:keepNext/>
      <w:keepLines/>
      <w:spacing w:after="0"/>
      <w:outlineLvl w:val="8"/>
    </w:pPr>
    <w:rPr>
      <w:rFonts w:eastAsia="Times New Roman"/>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Pr>
      <w:rFonts w:ascii="Aptos Display" w:eastAsia="Times New Roman" w:hAnsi="Aptos Display" w:cs="Times New Roman"/>
      <w:color w:val="0F4761"/>
      <w:sz w:val="40"/>
      <w:szCs w:val="40"/>
    </w:rPr>
  </w:style>
  <w:style w:type="character" w:customStyle="1" w:styleId="Antrat2Diagrama">
    <w:name w:val="Antraštė 2 Diagrama"/>
    <w:basedOn w:val="Numatytasispastraiposriftas"/>
    <w:rPr>
      <w:rFonts w:ascii="Aptos Display" w:eastAsia="Times New Roman" w:hAnsi="Aptos Display" w:cs="Times New Roman"/>
      <w:color w:val="0F4761"/>
      <w:sz w:val="32"/>
      <w:szCs w:val="32"/>
    </w:rPr>
  </w:style>
  <w:style w:type="character" w:customStyle="1" w:styleId="Antrat3Diagrama">
    <w:name w:val="Antraštė 3 Diagrama"/>
    <w:basedOn w:val="Numatytasispastraiposriftas"/>
    <w:rPr>
      <w:rFonts w:eastAsia="Times New Roman" w:cs="Times New Roman"/>
      <w:color w:val="0F4761"/>
      <w:sz w:val="28"/>
      <w:szCs w:val="28"/>
    </w:rPr>
  </w:style>
  <w:style w:type="character" w:customStyle="1" w:styleId="Antrat4Diagrama">
    <w:name w:val="Antraštė 4 Diagrama"/>
    <w:basedOn w:val="Numatytasispastraiposriftas"/>
    <w:rPr>
      <w:rFonts w:eastAsia="Times New Roman" w:cs="Times New Roman"/>
      <w:i/>
      <w:iCs/>
      <w:color w:val="0F4761"/>
    </w:rPr>
  </w:style>
  <w:style w:type="character" w:customStyle="1" w:styleId="Antrat5Diagrama">
    <w:name w:val="Antraštė 5 Diagrama"/>
    <w:basedOn w:val="Numatytasispastraiposriftas"/>
    <w:rPr>
      <w:rFonts w:eastAsia="Times New Roman" w:cs="Times New Roman"/>
      <w:color w:val="0F4761"/>
    </w:rPr>
  </w:style>
  <w:style w:type="character" w:customStyle="1" w:styleId="Antrat6Diagrama">
    <w:name w:val="Antraštė 6 Diagrama"/>
    <w:basedOn w:val="Numatytasispastraiposriftas"/>
    <w:rPr>
      <w:rFonts w:eastAsia="Times New Roman" w:cs="Times New Roman"/>
      <w:i/>
      <w:iCs/>
      <w:color w:val="595959"/>
    </w:rPr>
  </w:style>
  <w:style w:type="character" w:customStyle="1" w:styleId="Antrat7Diagrama">
    <w:name w:val="Antraštė 7 Diagrama"/>
    <w:basedOn w:val="Numatytasispastraiposriftas"/>
    <w:rPr>
      <w:rFonts w:eastAsia="Times New Roman" w:cs="Times New Roman"/>
      <w:color w:val="595959"/>
    </w:rPr>
  </w:style>
  <w:style w:type="character" w:customStyle="1" w:styleId="Antrat8Diagrama">
    <w:name w:val="Antraštė 8 Diagrama"/>
    <w:basedOn w:val="Numatytasispastraiposriftas"/>
    <w:rPr>
      <w:rFonts w:eastAsia="Times New Roman" w:cs="Times New Roman"/>
      <w:i/>
      <w:iCs/>
      <w:color w:val="272727"/>
    </w:rPr>
  </w:style>
  <w:style w:type="character" w:customStyle="1" w:styleId="Antrat9Diagrama">
    <w:name w:val="Antraštė 9 Diagrama"/>
    <w:basedOn w:val="Numatytasispastraiposriftas"/>
    <w:rPr>
      <w:rFonts w:eastAsia="Times New Roman" w:cs="Times New Roman"/>
      <w:color w:val="272727"/>
    </w:rPr>
  </w:style>
  <w:style w:type="paragraph" w:styleId="Pavadinimas">
    <w:name w:val="Title"/>
    <w:basedOn w:val="prastasis"/>
    <w:next w:val="prastasis"/>
    <w:uiPriority w:val="10"/>
    <w:qFormat/>
    <w:pPr>
      <w:spacing w:after="80" w:line="240" w:lineRule="auto"/>
      <w:contextualSpacing/>
    </w:pPr>
    <w:rPr>
      <w:rFonts w:ascii="Aptos Display" w:eastAsia="Times New Roman" w:hAnsi="Aptos Display"/>
      <w:spacing w:val="-10"/>
      <w:sz w:val="56"/>
      <w:szCs w:val="56"/>
    </w:rPr>
  </w:style>
  <w:style w:type="character" w:customStyle="1" w:styleId="PavadinimasDiagrama">
    <w:name w:val="Pavadinimas Diagrama"/>
    <w:basedOn w:val="Numatytasispastraiposriftas"/>
    <w:rPr>
      <w:rFonts w:ascii="Aptos Display" w:eastAsia="Times New Roman" w:hAnsi="Aptos Display" w:cs="Times New Roman"/>
      <w:spacing w:val="-10"/>
      <w:kern w:val="3"/>
      <w:sz w:val="56"/>
      <w:szCs w:val="56"/>
    </w:rPr>
  </w:style>
  <w:style w:type="paragraph" w:styleId="Paantrat">
    <w:name w:val="Subtitle"/>
    <w:basedOn w:val="prastasis"/>
    <w:next w:val="prastasis"/>
    <w:uiPriority w:val="11"/>
    <w:qFormat/>
    <w:rPr>
      <w:rFonts w:eastAsia="Times New Roman"/>
      <w:color w:val="595959"/>
      <w:spacing w:val="15"/>
      <w:sz w:val="28"/>
      <w:szCs w:val="28"/>
    </w:rPr>
  </w:style>
  <w:style w:type="character" w:customStyle="1" w:styleId="PaantratDiagrama">
    <w:name w:val="Paantraštė Diagrama"/>
    <w:basedOn w:val="Numatytasispastraiposriftas"/>
    <w:rPr>
      <w:rFonts w:eastAsia="Times New Roman" w:cs="Times New Roman"/>
      <w:color w:val="595959"/>
      <w:spacing w:val="15"/>
      <w:sz w:val="28"/>
      <w:szCs w:val="28"/>
    </w:rPr>
  </w:style>
  <w:style w:type="paragraph" w:styleId="Citata">
    <w:name w:val="Quote"/>
    <w:basedOn w:val="prastasis"/>
    <w:next w:val="prastasis"/>
    <w:pPr>
      <w:spacing w:before="160"/>
      <w:jc w:val="center"/>
    </w:pPr>
    <w:rPr>
      <w:i/>
      <w:iCs/>
      <w:color w:val="404040"/>
    </w:rPr>
  </w:style>
  <w:style w:type="character" w:customStyle="1" w:styleId="CitataDiagrama">
    <w:name w:val="Citata Diagrama"/>
    <w:basedOn w:val="Numatytasispastraiposriftas"/>
    <w:rPr>
      <w:i/>
      <w:iCs/>
      <w:color w:val="404040"/>
    </w:rPr>
  </w:style>
  <w:style w:type="paragraph" w:styleId="Sraopastraipa">
    <w:name w:val="List Paragraph"/>
    <w:basedOn w:val="prastasis"/>
    <w:pPr>
      <w:ind w:left="720"/>
      <w:contextualSpacing/>
    </w:pPr>
  </w:style>
  <w:style w:type="character" w:styleId="Rykuspabraukimas">
    <w:name w:val="Intense Emphasis"/>
    <w:basedOn w:val="Numatytasispastraiposriftas"/>
    <w:rPr>
      <w:i/>
      <w:iCs/>
      <w:color w:val="0F4761"/>
    </w:rPr>
  </w:style>
  <w:style w:type="paragraph" w:styleId="Iskirtacitata">
    <w:name w:val="Intense Quote"/>
    <w:basedOn w:val="prastasis"/>
    <w:next w:val="prastasis"/>
    <w:pPr>
      <w:pBdr>
        <w:top w:val="single" w:sz="4" w:space="10" w:color="0F4761"/>
        <w:bottom w:val="single" w:sz="4" w:space="10" w:color="0F4761"/>
      </w:pBdr>
      <w:spacing w:before="360" w:after="360"/>
      <w:ind w:left="864" w:right="864"/>
      <w:jc w:val="center"/>
    </w:pPr>
    <w:rPr>
      <w:i/>
      <w:iCs/>
      <w:color w:val="0F4761"/>
    </w:rPr>
  </w:style>
  <w:style w:type="character" w:customStyle="1" w:styleId="IskirtacitataDiagrama">
    <w:name w:val="Išskirta citata Diagrama"/>
    <w:basedOn w:val="Numatytasispastraiposriftas"/>
    <w:rPr>
      <w:i/>
      <w:iCs/>
      <w:color w:val="0F4761"/>
    </w:rPr>
  </w:style>
  <w:style w:type="character" w:styleId="Rykinuoroda">
    <w:name w:val="Intense Reference"/>
    <w:basedOn w:val="Numatytasispastraiposriftas"/>
    <w:rPr>
      <w:b/>
      <w:bCs/>
      <w:smallCaps/>
      <w:color w:val="0F4761"/>
      <w:spacing w:val="5"/>
    </w:rPr>
  </w:style>
  <w:style w:type="paragraph" w:styleId="Betarp">
    <w:name w:val="No Spacing"/>
    <w:uiPriority w:val="1"/>
    <w:qFormat/>
    <w:rsid w:val="00FC3467"/>
    <w:pPr>
      <w:autoSpaceDN/>
      <w:spacing w:after="0" w:line="240" w:lineRule="auto"/>
    </w:pPr>
    <w:rPr>
      <w:rFonts w:ascii="Calibri" w:eastAsia="Calibri" w:hAnsi="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13212</Words>
  <Characters>7532</Characters>
  <Application>Microsoft Office Word</Application>
  <DocSecurity>0</DocSecurity>
  <Lines>62</Lines>
  <Paragraphs>41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INESA KNAŠIENĖ</dc:creator>
  <dc:description/>
  <cp:lastModifiedBy>INESA KNAŠIENĖ</cp:lastModifiedBy>
  <cp:revision>2</cp:revision>
  <cp:lastPrinted>2026-10-05T07:02:00Z</cp:lastPrinted>
  <dcterms:created xsi:type="dcterms:W3CDTF">2026-10-05T07:03:00Z</dcterms:created>
  <dcterms:modified xsi:type="dcterms:W3CDTF">2026-10-05T07:03:00Z</dcterms:modified>
</cp:coreProperties>
</file>