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42446" w14:textId="77777777" w:rsidR="00CE7F48" w:rsidRDefault="00CE7F48" w:rsidP="00CE7F4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lt-LT"/>
          <w14:ligatures w14:val="none"/>
        </w:rPr>
      </w:pPr>
    </w:p>
    <w:p w14:paraId="7EF78FE0" w14:textId="7A8F6575" w:rsidR="00CE7F48" w:rsidRPr="000F1A06" w:rsidRDefault="00CE7F48" w:rsidP="00CE7F4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lt-LT"/>
          <w14:ligatures w14:val="none"/>
        </w:rPr>
      </w:pPr>
      <w:r w:rsidRPr="000F1A06">
        <w:rPr>
          <w:rFonts w:ascii="Arial" w:eastAsia="Times New Roman" w:hAnsi="Arial" w:cs="Arial"/>
          <w:b/>
          <w:bCs/>
          <w:kern w:val="0"/>
          <w:sz w:val="24"/>
          <w:szCs w:val="24"/>
          <w:lang w:val="lt-LT"/>
          <w14:ligatures w14:val="none"/>
        </w:rPr>
        <w:t>Kad vaikas būtų sveikas, saugus ir gerai jaustųsi</w:t>
      </w:r>
      <w:r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 xml:space="preserve">, </w:t>
      </w:r>
      <w:r w:rsidRPr="000F1A06">
        <w:rPr>
          <w:rFonts w:ascii="Arial" w:eastAsia="Times New Roman" w:hAnsi="Arial" w:cs="Arial"/>
          <w:b/>
          <w:bCs/>
          <w:kern w:val="0"/>
          <w:sz w:val="24"/>
          <w:szCs w:val="24"/>
          <w:lang w:val="lt-LT"/>
          <w14:ligatures w14:val="none"/>
        </w:rPr>
        <w:t>labai prašau tėvų:</w:t>
      </w:r>
    </w:p>
    <w:p w14:paraId="7A578792" w14:textId="77777777" w:rsidR="00CE7F48" w:rsidRPr="000F1A06" w:rsidRDefault="00CE7F48" w:rsidP="00CE7F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 w:rsidRPr="000F1A06"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>informuoti grupės mokytoją apie vaiko sveikatos pokyčius;</w:t>
      </w:r>
    </w:p>
    <w:p w14:paraId="0AF8EE58" w14:textId="77777777" w:rsidR="00CE7F48" w:rsidRPr="000F1A06" w:rsidRDefault="00CE7F48" w:rsidP="00CE7F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 w:rsidRPr="000F1A06"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>informuoti apie diagnozuotą užkrečiamąją ligą;</w:t>
      </w:r>
    </w:p>
    <w:p w14:paraId="0ADC54A7" w14:textId="77777777" w:rsidR="00CE7F48" w:rsidRPr="000F1A06" w:rsidRDefault="00CE7F48" w:rsidP="00CE7F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 w:rsidRPr="000F1A06"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>nevesti sergančio vaiko į darželį;</w:t>
      </w:r>
    </w:p>
    <w:p w14:paraId="41A8445D" w14:textId="77777777" w:rsidR="00CE7F48" w:rsidRPr="000F1A06" w:rsidRDefault="00CE7F48" w:rsidP="00CE7F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 w:rsidRPr="000F1A06"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>laikytis gydytojo rekomendacijų;</w:t>
      </w:r>
    </w:p>
    <w:p w14:paraId="6F537860" w14:textId="77777777" w:rsidR="00CE7F48" w:rsidRDefault="00CE7F48" w:rsidP="00CE7F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 w:rsidRPr="000F1A06"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>jeigu kyla klausimų dėl vaiko sveikatos – klausti.</w:t>
      </w:r>
    </w:p>
    <w:p w14:paraId="68B23036" w14:textId="015CA95A" w:rsidR="00461D19" w:rsidRPr="00461D19" w:rsidRDefault="00461D19" w:rsidP="00461D1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lt-LT"/>
          <w14:ligatures w14:val="none"/>
        </w:rPr>
      </w:pPr>
      <w:r w:rsidRPr="00461D19">
        <w:rPr>
          <w:rFonts w:ascii="Arial" w:eastAsia="Times New Roman" w:hAnsi="Arial" w:cs="Arial"/>
          <w:b/>
          <w:bCs/>
          <w:kern w:val="0"/>
          <w:sz w:val="24"/>
          <w:szCs w:val="24"/>
          <w:lang w:val="lt-LT"/>
          <w14:ligatures w14:val="none"/>
        </w:rPr>
        <w:t>Vaikas neturėtų būti vedamas į ugdymo įs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lt-LT"/>
          <w14:ligatures w14:val="none"/>
        </w:rPr>
        <w:t>t</w:t>
      </w:r>
      <w:r w:rsidRPr="00461D19">
        <w:rPr>
          <w:rFonts w:ascii="Arial" w:eastAsia="Times New Roman" w:hAnsi="Arial" w:cs="Arial"/>
          <w:b/>
          <w:bCs/>
          <w:kern w:val="0"/>
          <w:sz w:val="24"/>
          <w:szCs w:val="24"/>
          <w:lang w:val="lt-LT"/>
          <w14:ligatures w14:val="none"/>
        </w:rPr>
        <w:t>aigą:</w:t>
      </w:r>
    </w:p>
    <w:p w14:paraId="16F07923" w14:textId="77777777" w:rsidR="00461D19" w:rsidRPr="00461D19" w:rsidRDefault="00461D19" w:rsidP="00461D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 w:rsidRPr="00461D19"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>karščiuoja;</w:t>
      </w:r>
    </w:p>
    <w:p w14:paraId="2263EE50" w14:textId="77777777" w:rsidR="00461D19" w:rsidRPr="00461D19" w:rsidRDefault="00461D19" w:rsidP="00461D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 w:rsidRPr="00461D19"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>vemia;</w:t>
      </w:r>
    </w:p>
    <w:p w14:paraId="6EBA282F" w14:textId="77777777" w:rsidR="00461D19" w:rsidRPr="00461D19" w:rsidRDefault="00461D19" w:rsidP="00461D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 w:rsidRPr="00461D19"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>viduriuoja;</w:t>
      </w:r>
    </w:p>
    <w:p w14:paraId="76A48AF5" w14:textId="77777777" w:rsidR="00461D19" w:rsidRPr="00461D19" w:rsidRDefault="00461D19" w:rsidP="00461D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 w:rsidRPr="00461D19"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>dūsta ar sunkiai kvėpuoja;</w:t>
      </w:r>
    </w:p>
    <w:p w14:paraId="2173CAD2" w14:textId="77777777" w:rsidR="00461D19" w:rsidRPr="00461D19" w:rsidRDefault="00461D19" w:rsidP="00461D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 w:rsidRPr="00461D19"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>skundžiasi skausmu;</w:t>
      </w:r>
    </w:p>
    <w:p w14:paraId="7238B0D4" w14:textId="77777777" w:rsidR="00461D19" w:rsidRPr="00461D19" w:rsidRDefault="00461D19" w:rsidP="00461D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 w:rsidRPr="00461D19"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>turi neaiškios kilmės bėrimą;</w:t>
      </w:r>
    </w:p>
    <w:p w14:paraId="03E4AD5B" w14:textId="77777777" w:rsidR="00461D19" w:rsidRPr="00461D19" w:rsidRDefault="00461D19" w:rsidP="00461D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 w:rsidRPr="00461D19"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>yra labai vangus, mieguistas, neįprastai blogai jaučiasi;</w:t>
      </w:r>
    </w:p>
    <w:p w14:paraId="556BAE40" w14:textId="596C5C14" w:rsidR="00461D19" w:rsidRPr="00461D19" w:rsidRDefault="00461D19" w:rsidP="00461D19">
      <w:pPr>
        <w:numPr>
          <w:ilvl w:val="0"/>
          <w:numId w:val="3"/>
        </w:numPr>
        <w:spacing w:before="100" w:beforeAutospacing="1" w:after="0" w:afterAutospacing="1" w:line="240" w:lineRule="auto"/>
        <w:rPr>
          <w:rStyle w:val="Grietas"/>
          <w:rFonts w:ascii="Arial" w:hAnsi="Arial" w:cs="Arial"/>
          <w:sz w:val="24"/>
          <w:szCs w:val="24"/>
          <w:lang w:val="lt-LT"/>
        </w:rPr>
      </w:pPr>
      <w:r w:rsidRPr="00461D19"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>turi utėlių ar glindų.</w:t>
      </w:r>
    </w:p>
    <w:p w14:paraId="2177495E" w14:textId="60F5C19B" w:rsidR="00461D19" w:rsidRPr="00CE7F48" w:rsidRDefault="00461D19" w:rsidP="00461D19">
      <w:pPr>
        <w:pStyle w:val="isselectedend"/>
        <w:rPr>
          <w:rFonts w:ascii="Arial" w:hAnsi="Arial" w:cs="Arial"/>
          <w:b/>
          <w:bCs/>
          <w:lang w:val="lt-LT"/>
        </w:rPr>
      </w:pPr>
      <w:r w:rsidRPr="00CE7F48">
        <w:rPr>
          <w:rFonts w:ascii="Arial" w:hAnsi="Arial" w:cs="Arial"/>
          <w:b/>
          <w:bCs/>
          <w:lang w:val="lt-LT"/>
        </w:rPr>
        <w:t>Jeigu vaikas naktį vėmė ar viduriavo, net jeigu ryte jau atrodo geriau, neveskite į ugdymo įstaigą.</w:t>
      </w:r>
      <w:r w:rsidR="00CE7F48">
        <w:rPr>
          <w:rFonts w:ascii="Arial" w:hAnsi="Arial" w:cs="Arial"/>
          <w:b/>
          <w:bCs/>
          <w:lang w:val="lt-LT"/>
        </w:rPr>
        <w:t xml:space="preserve"> </w:t>
      </w:r>
      <w:r w:rsidRPr="00461D19">
        <w:rPr>
          <w:rFonts w:ascii="Arial" w:hAnsi="Arial" w:cs="Arial"/>
          <w:lang w:val="lt-LT"/>
        </w:rPr>
        <w:t>Žarnyno infekcijos vaikų kolektyvuose gali plisti labai greitai. NVSC rekomenduoja vemiant ar viduriuojant vaiko į ugdymo įstaigą neleisti.</w:t>
      </w:r>
    </w:p>
    <w:p w14:paraId="0F2B331D" w14:textId="77777777" w:rsidR="00CE7F48" w:rsidRDefault="000F1A06" w:rsidP="000F1A06">
      <w:pPr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 w:rsidRPr="000F1A06"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 xml:space="preserve">Sveikatos pažymėjimas </w:t>
      </w:r>
      <w:r w:rsidRPr="000F1A06">
        <w:rPr>
          <w:rFonts w:ascii="Arial" w:eastAsia="Times New Roman" w:hAnsi="Arial" w:cs="Arial"/>
          <w:b/>
          <w:bCs/>
          <w:kern w:val="0"/>
          <w:sz w:val="24"/>
          <w:szCs w:val="24"/>
          <w:lang w:val="lt-LT"/>
          <w14:ligatures w14:val="none"/>
        </w:rPr>
        <w:t>galioja vienerius metus nuo jo užpildymo datos</w:t>
      </w:r>
      <w:r w:rsidRPr="000F1A06"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 xml:space="preserve">. </w:t>
      </w:r>
    </w:p>
    <w:p w14:paraId="38423FD0" w14:textId="6B0D5C00" w:rsidR="000F1A06" w:rsidRPr="000F1A06" w:rsidRDefault="00CE7F48" w:rsidP="000F1A06">
      <w:pPr>
        <w:rPr>
          <w:rFonts w:ascii="Arial" w:eastAsia="Times New Roman" w:hAnsi="Arial" w:cs="Arial"/>
          <w:color w:val="000000"/>
          <w:sz w:val="24"/>
          <w:szCs w:val="24"/>
          <w:lang w:val="lt-LT"/>
        </w:rPr>
      </w:pPr>
      <w:r w:rsidRPr="00CE7F48">
        <w:rPr>
          <w:rFonts w:ascii="Arial" w:eastAsia="Times New Roman" w:hAnsi="Arial" w:cs="Arial"/>
          <w:kern w:val="0"/>
          <w:sz w:val="24"/>
          <w:szCs w:val="24"/>
          <w:highlight w:val="yellow"/>
          <w:lang w:val="lt-LT"/>
          <w14:ligatures w14:val="none"/>
        </w:rPr>
        <w:t>P</w:t>
      </w:r>
      <w:r w:rsidR="000F1A06" w:rsidRPr="00CE7F48">
        <w:rPr>
          <w:rFonts w:ascii="Arial" w:eastAsia="Times New Roman" w:hAnsi="Arial" w:cs="Arial"/>
          <w:color w:val="000000"/>
          <w:sz w:val="24"/>
          <w:szCs w:val="24"/>
          <w:highlight w:val="yellow"/>
          <w:lang w:val="lt-LT"/>
        </w:rPr>
        <w:t>okyči</w:t>
      </w:r>
      <w:r w:rsidRPr="00CE7F48">
        <w:rPr>
          <w:rFonts w:ascii="Arial" w:eastAsia="Times New Roman" w:hAnsi="Arial" w:cs="Arial"/>
          <w:color w:val="000000"/>
          <w:sz w:val="24"/>
          <w:szCs w:val="24"/>
          <w:highlight w:val="yellow"/>
          <w:lang w:val="lt-LT"/>
        </w:rPr>
        <w:t>ai</w:t>
      </w:r>
      <w:r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</w:t>
      </w:r>
      <w:r w:rsidR="000F1A06" w:rsidRPr="000F1A06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dėl mokinio sveikatos pažymėjimų </w:t>
      </w:r>
      <w:r w:rsidR="000F1A06" w:rsidRPr="00CE7F48">
        <w:rPr>
          <w:rFonts w:ascii="Arial" w:eastAsia="Times New Roman" w:hAnsi="Arial" w:cs="Arial"/>
          <w:color w:val="000000"/>
          <w:sz w:val="24"/>
          <w:szCs w:val="24"/>
          <w:highlight w:val="yellow"/>
          <w:lang w:val="lt-LT"/>
        </w:rPr>
        <w:t>nuo 2026-11-01,</w:t>
      </w:r>
      <w:r w:rsidR="000F1A06" w:rsidRPr="000F1A06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II dalis „Dantų ir žandikaulių būklės įvertinimas</w:t>
      </w:r>
      <w:r w:rsidR="000F1A06" w:rsidRPr="00CE7F48">
        <w:rPr>
          <w:rFonts w:ascii="Arial" w:eastAsia="Times New Roman" w:hAnsi="Arial" w:cs="Arial"/>
          <w:color w:val="000000"/>
          <w:sz w:val="24"/>
          <w:szCs w:val="24"/>
          <w:highlight w:val="yellow"/>
          <w:lang w:val="lt-LT"/>
        </w:rPr>
        <w:t>“ galioja 1 metus</w:t>
      </w:r>
      <w:r w:rsidR="000F1A06" w:rsidRPr="000F1A06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 nuo užpildymo dienos, </w:t>
      </w:r>
      <w:r w:rsidR="000F1A06" w:rsidRPr="00CE7F48">
        <w:rPr>
          <w:rFonts w:ascii="Arial" w:eastAsia="Times New Roman" w:hAnsi="Arial" w:cs="Arial"/>
          <w:color w:val="000000"/>
          <w:sz w:val="24"/>
          <w:szCs w:val="24"/>
          <w:highlight w:val="yellow"/>
          <w:lang w:val="lt-LT"/>
        </w:rPr>
        <w:t>kai dantys yra sveiki</w:t>
      </w:r>
      <w:r w:rsidR="000F1A06" w:rsidRPr="000F1A06">
        <w:rPr>
          <w:rFonts w:ascii="Arial" w:eastAsia="Times New Roman" w:hAnsi="Arial" w:cs="Arial"/>
          <w:color w:val="000000"/>
          <w:sz w:val="24"/>
          <w:szCs w:val="24"/>
          <w:lang w:val="lt-LT"/>
        </w:rPr>
        <w:t xml:space="preserve">, o </w:t>
      </w:r>
      <w:r w:rsidR="000F1A06" w:rsidRPr="000F1A06">
        <w:rPr>
          <w:rStyle w:val="spanwithbackgroundcolor"/>
          <w:rFonts w:ascii="Arial" w:eastAsia="Times New Roman" w:hAnsi="Arial" w:cs="Arial"/>
          <w:color w:val="000000"/>
          <w:sz w:val="24"/>
          <w:szCs w:val="24"/>
          <w:shd w:val="clear" w:color="auto" w:fill="FFFF00"/>
          <w:lang w:val="lt-LT"/>
        </w:rPr>
        <w:t>kai dantys yra pažeisti dantų ėduonies – 6 mėn. nuo užpildymo dienos“.</w:t>
      </w:r>
    </w:p>
    <w:p w14:paraId="27C2C328" w14:textId="198BDE0A" w:rsidR="00461D19" w:rsidRDefault="000F1A06" w:rsidP="000F1A06">
      <w:pPr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 w:rsidRPr="000F1A06"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 xml:space="preserve">Tėvams </w:t>
      </w:r>
      <w:r w:rsidRPr="000F1A06">
        <w:rPr>
          <w:rFonts w:ascii="Arial" w:eastAsia="Times New Roman" w:hAnsi="Arial" w:cs="Arial"/>
          <w:b/>
          <w:bCs/>
          <w:kern w:val="0"/>
          <w:sz w:val="24"/>
          <w:szCs w:val="24"/>
          <w:lang w:val="lt-LT"/>
          <w14:ligatures w14:val="none"/>
        </w:rPr>
        <w:t>nereikia atnešti popierinės pažymos</w:t>
      </w:r>
      <w:r w:rsidRPr="000F1A06"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>, nes ją elektroniniu būdu gali matyti visuomenės sveikatos specialistas, vykdantis sveikatos priežiūrą ugdymo įstaigoje.</w:t>
      </w:r>
    </w:p>
    <w:p w14:paraId="76180F47" w14:textId="5A33EEDB" w:rsidR="005111DB" w:rsidRPr="005111DB" w:rsidRDefault="005111DB" w:rsidP="000F1A06">
      <w:pPr>
        <w:rPr>
          <w:rFonts w:eastAsia="Times New Roman"/>
          <w:b/>
          <w:bCs/>
          <w:color w:val="000000"/>
          <w:lang w:val="lt-LT"/>
        </w:rPr>
      </w:pPr>
      <w:r w:rsidRPr="005111DB">
        <w:rPr>
          <w:rFonts w:ascii="Arial" w:eastAsia="Times New Roman" w:hAnsi="Arial" w:cs="Arial"/>
          <w:b/>
          <w:bCs/>
          <w:kern w:val="0"/>
          <w:sz w:val="24"/>
          <w:szCs w:val="24"/>
          <w:lang w:val="lt-LT"/>
          <w14:ligatures w14:val="none"/>
        </w:rPr>
        <w:t>Svarbu,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lt-LT"/>
          <w14:ligatures w14:val="none"/>
        </w:rPr>
        <w:t xml:space="preserve"> jei vaikas turi lėtinių ligų ar reikalingas pritaikytas maitinimas</w:t>
      </w:r>
      <w:r w:rsidR="00CE40FD">
        <w:rPr>
          <w:rFonts w:ascii="Arial" w:eastAsia="Times New Roman" w:hAnsi="Arial" w:cs="Arial"/>
          <w:b/>
          <w:bCs/>
          <w:kern w:val="0"/>
          <w:sz w:val="24"/>
          <w:szCs w:val="24"/>
          <w:lang w:val="lt-LT"/>
          <w14:ligatures w14:val="none"/>
        </w:rPr>
        <w:t xml:space="preserve"> sveikatos pažymoje gydytojas turi tai pažymėti</w:t>
      </w:r>
      <w:r w:rsidR="00C601FF">
        <w:rPr>
          <w:rFonts w:ascii="Arial" w:eastAsia="Times New Roman" w:hAnsi="Arial" w:cs="Arial"/>
          <w:b/>
          <w:bCs/>
          <w:kern w:val="0"/>
          <w:sz w:val="24"/>
          <w:szCs w:val="24"/>
          <w:lang w:val="lt-LT"/>
          <w14:ligatures w14:val="none"/>
        </w:rPr>
        <w:t>.</w:t>
      </w:r>
    </w:p>
    <w:p w14:paraId="2A0FD702" w14:textId="77777777" w:rsidR="00CE7F48" w:rsidRDefault="00CE7F48" w:rsidP="000F1A06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</w:p>
    <w:p w14:paraId="50F8F0FC" w14:textId="1A5E2DCD" w:rsidR="00CE7F48" w:rsidRDefault="00CE7F48" w:rsidP="000F1A06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 xml:space="preserve">Visuomenės sveikatos specialistė, </w:t>
      </w:r>
    </w:p>
    <w:p w14:paraId="1ACD0AA1" w14:textId="470CCBF3" w:rsidR="000F1A06" w:rsidRDefault="00CE7F48" w:rsidP="000F1A06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>vykdanti sveikatos priežiūra mokykloje</w:t>
      </w:r>
    </w:p>
    <w:p w14:paraId="6B770BE3" w14:textId="77777777" w:rsidR="00CE7F48" w:rsidRDefault="00CE7F48" w:rsidP="000F1A06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</w:p>
    <w:p w14:paraId="6A9834D6" w14:textId="7F52D103" w:rsidR="00CE7F48" w:rsidRDefault="00CE7F48" w:rsidP="000F1A06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>Ligita Zaicovienė</w:t>
      </w:r>
    </w:p>
    <w:p w14:paraId="7A516420" w14:textId="135F5570" w:rsidR="00CE7F48" w:rsidRPr="000F1A06" w:rsidRDefault="00CE7F48" w:rsidP="000F1A06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  <w:t>069030602</w:t>
      </w:r>
    </w:p>
    <w:p w14:paraId="0C8A0DD6" w14:textId="77777777" w:rsidR="000F1A06" w:rsidRPr="000F1A06" w:rsidRDefault="000F1A06" w:rsidP="000F1A06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lt-LT"/>
          <w14:ligatures w14:val="none"/>
        </w:rPr>
      </w:pPr>
    </w:p>
    <w:sectPr w:rsidR="000F1A06" w:rsidRPr="000F1A06" w:rsidSect="002C143E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E2B6E" w14:textId="77777777" w:rsidR="00B71E1E" w:rsidRDefault="00B71E1E" w:rsidP="00135FDE">
      <w:pPr>
        <w:spacing w:after="0" w:line="240" w:lineRule="auto"/>
      </w:pPr>
      <w:r>
        <w:separator/>
      </w:r>
    </w:p>
  </w:endnote>
  <w:endnote w:type="continuationSeparator" w:id="0">
    <w:p w14:paraId="205A8336" w14:textId="77777777" w:rsidR="00B71E1E" w:rsidRDefault="00B71E1E" w:rsidP="00135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EADD1" w14:textId="22B88041" w:rsidR="00213005" w:rsidRDefault="00213005" w:rsidP="00213005">
    <w:pPr>
      <w:pStyle w:val="Porat"/>
      <w:rPr>
        <w:color w:val="BFBFBF" w:themeColor="background1" w:themeShade="BF"/>
        <w:sz w:val="16"/>
        <w:szCs w:val="16"/>
        <w:lang w:val="pt-PT"/>
      </w:rPr>
    </w:pPr>
    <w:r>
      <w:rPr>
        <w:color w:val="BFBFBF" w:themeColor="background1" w:themeShade="BF"/>
        <w:sz w:val="16"/>
        <w:szCs w:val="16"/>
        <w:lang w:val="pt-PT"/>
      </w:rPr>
      <w:t>_______________________________________________________________________________</w:t>
    </w:r>
  </w:p>
  <w:p w14:paraId="65E961DC" w14:textId="6934FBD9" w:rsidR="00213005" w:rsidRPr="00213005" w:rsidRDefault="00213005" w:rsidP="00213005">
    <w:pPr>
      <w:pStyle w:val="Porat"/>
      <w:rPr>
        <w:b/>
        <w:bCs/>
        <w:color w:val="808080" w:themeColor="background1" w:themeShade="80"/>
        <w:sz w:val="16"/>
        <w:szCs w:val="16"/>
        <w:lang w:val="pt-PT"/>
      </w:rPr>
    </w:pPr>
    <w:r w:rsidRPr="00213005">
      <w:rPr>
        <w:b/>
        <w:bCs/>
        <w:color w:val="808080" w:themeColor="background1" w:themeShade="80"/>
        <w:sz w:val="16"/>
        <w:szCs w:val="16"/>
        <w:lang w:val="pt-PT"/>
      </w:rPr>
      <w:t>Klaipėdos rajono savivaldybės visuomenės sveikatos biuras</w:t>
    </w:r>
  </w:p>
  <w:p w14:paraId="455C1E6C" w14:textId="77777777" w:rsidR="00213005" w:rsidRPr="00213005" w:rsidRDefault="00213005" w:rsidP="00213005">
    <w:pPr>
      <w:pStyle w:val="Porat"/>
      <w:rPr>
        <w:color w:val="808080" w:themeColor="background1" w:themeShade="80"/>
        <w:sz w:val="16"/>
        <w:szCs w:val="16"/>
        <w:lang w:val="pt-PT"/>
      </w:rPr>
    </w:pPr>
    <w:r w:rsidRPr="00213005">
      <w:rPr>
        <w:color w:val="808080" w:themeColor="background1" w:themeShade="80"/>
        <w:sz w:val="16"/>
        <w:szCs w:val="16"/>
        <w:lang w:val="pt-PT"/>
      </w:rPr>
      <w:t xml:space="preserve">Savivaldybės biudžetinė įstaiga, Klaipėdos g. 11, LT-96135 Gargždai, </w:t>
    </w:r>
  </w:p>
  <w:p w14:paraId="7A07E57B" w14:textId="77777777" w:rsidR="00213005" w:rsidRPr="00213005" w:rsidRDefault="00213005" w:rsidP="00213005">
    <w:pPr>
      <w:pStyle w:val="Porat"/>
      <w:rPr>
        <w:color w:val="808080" w:themeColor="background1" w:themeShade="80"/>
        <w:sz w:val="16"/>
        <w:szCs w:val="16"/>
        <w:lang w:val="pt-PT"/>
      </w:rPr>
    </w:pPr>
    <w:r w:rsidRPr="00213005">
      <w:rPr>
        <w:color w:val="808080" w:themeColor="background1" w:themeShade="80"/>
        <w:sz w:val="16"/>
        <w:szCs w:val="16"/>
        <w:lang w:val="pt-PT"/>
      </w:rPr>
      <w:t>Tel. (8 46) 453 754, el. p. gargzdai.biuras@visuomenessveikata.lt.lt, www.visuomenessveikata.lt</w:t>
    </w:r>
  </w:p>
  <w:p w14:paraId="104A1CFA" w14:textId="1111C190" w:rsidR="0072492F" w:rsidRPr="002C143E" w:rsidRDefault="00213005" w:rsidP="00213005">
    <w:pPr>
      <w:pStyle w:val="Porat"/>
      <w:rPr>
        <w:color w:val="808080" w:themeColor="background1" w:themeShade="80"/>
        <w:sz w:val="16"/>
        <w:szCs w:val="16"/>
        <w:lang w:val="pt-PT"/>
      </w:rPr>
    </w:pPr>
    <w:r w:rsidRPr="00213005">
      <w:rPr>
        <w:color w:val="808080" w:themeColor="background1" w:themeShade="80"/>
        <w:sz w:val="16"/>
        <w:szCs w:val="16"/>
        <w:lang w:val="pt-PT"/>
      </w:rPr>
      <w:t>Duomenys kaupiami ir saugomi Juridinių asmenų registre, kodas 300624344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14447" w14:textId="77777777" w:rsidR="00B71E1E" w:rsidRDefault="00B71E1E" w:rsidP="00135FDE">
      <w:pPr>
        <w:spacing w:after="0" w:line="240" w:lineRule="auto"/>
      </w:pPr>
      <w:r>
        <w:separator/>
      </w:r>
    </w:p>
  </w:footnote>
  <w:footnote w:type="continuationSeparator" w:id="0">
    <w:p w14:paraId="5B84F50B" w14:textId="77777777" w:rsidR="00B71E1E" w:rsidRDefault="00B71E1E" w:rsidP="00135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17344" w14:textId="439CBD95" w:rsidR="0072492F" w:rsidRDefault="00000000">
    <w:pPr>
      <w:pStyle w:val="Antrats"/>
    </w:pPr>
    <w:r>
      <w:rPr>
        <w:noProof/>
      </w:rPr>
      <w:pict w14:anchorId="6F21D1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8480969" o:spid="_x0000_s102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Pažymėjimas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EFF8F" w14:textId="54EAE90C" w:rsidR="00135FDE" w:rsidRDefault="002C143E">
    <w:pPr>
      <w:pStyle w:val="Antrats"/>
    </w:pPr>
    <w:r>
      <w:rPr>
        <w:noProof/>
      </w:rPr>
      <w:drawing>
        <wp:anchor distT="0" distB="0" distL="114300" distR="114300" simplePos="0" relativeHeight="251657215" behindDoc="1" locked="0" layoutInCell="1" allowOverlap="1" wp14:anchorId="52FB5BFB" wp14:editId="74CA7566">
          <wp:simplePos x="0" y="0"/>
          <wp:positionH relativeFrom="page">
            <wp:align>right</wp:align>
          </wp:positionH>
          <wp:positionV relativeFrom="paragraph">
            <wp:posOffset>-457199</wp:posOffset>
          </wp:positionV>
          <wp:extent cx="7471939" cy="10634980"/>
          <wp:effectExtent l="0" t="0" r="0" b="0"/>
          <wp:wrapNone/>
          <wp:docPr id="172570874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5708747" name="Picture 17257087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1939" cy="10634980"/>
                  </a:xfrm>
                  <a:prstGeom prst="rect">
                    <a:avLst/>
                  </a:prstGeom>
                  <a:effectLst>
                    <a:softEdge rad="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70C65" w14:textId="043CFB94" w:rsidR="0072492F" w:rsidRDefault="00000000">
    <w:pPr>
      <w:pStyle w:val="Antrats"/>
    </w:pPr>
    <w:r>
      <w:rPr>
        <w:noProof/>
      </w:rPr>
      <w:pict w14:anchorId="328C18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8480968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Pažymėjimas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040FC"/>
    <w:multiLevelType w:val="multilevel"/>
    <w:tmpl w:val="AA7A9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586"/>
    <w:multiLevelType w:val="multilevel"/>
    <w:tmpl w:val="978E8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D13406"/>
    <w:multiLevelType w:val="multilevel"/>
    <w:tmpl w:val="2E5CE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9208E9"/>
    <w:multiLevelType w:val="multilevel"/>
    <w:tmpl w:val="11F2B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9502F1"/>
    <w:multiLevelType w:val="hybridMultilevel"/>
    <w:tmpl w:val="20FCE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787D34"/>
    <w:multiLevelType w:val="multilevel"/>
    <w:tmpl w:val="EB107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5325954">
    <w:abstractNumId w:val="4"/>
  </w:num>
  <w:num w:numId="2" w16cid:durableId="340133096">
    <w:abstractNumId w:val="2"/>
  </w:num>
  <w:num w:numId="3" w16cid:durableId="1764644400">
    <w:abstractNumId w:val="5"/>
  </w:num>
  <w:num w:numId="4" w16cid:durableId="942611207">
    <w:abstractNumId w:val="1"/>
  </w:num>
  <w:num w:numId="5" w16cid:durableId="1083717889">
    <w:abstractNumId w:val="3"/>
  </w:num>
  <w:num w:numId="6" w16cid:durableId="1140726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FDE"/>
    <w:rsid w:val="000F1A06"/>
    <w:rsid w:val="00135FDE"/>
    <w:rsid w:val="001A33D4"/>
    <w:rsid w:val="001E7407"/>
    <w:rsid w:val="00204F82"/>
    <w:rsid w:val="00213005"/>
    <w:rsid w:val="002C143E"/>
    <w:rsid w:val="003A67AC"/>
    <w:rsid w:val="00461D19"/>
    <w:rsid w:val="005111DB"/>
    <w:rsid w:val="00606C46"/>
    <w:rsid w:val="0072492F"/>
    <w:rsid w:val="00821C2B"/>
    <w:rsid w:val="008633D1"/>
    <w:rsid w:val="00AA7EB2"/>
    <w:rsid w:val="00B71E1E"/>
    <w:rsid w:val="00C601FF"/>
    <w:rsid w:val="00CE40FD"/>
    <w:rsid w:val="00CE7F48"/>
    <w:rsid w:val="00D51B31"/>
    <w:rsid w:val="00DA05A5"/>
    <w:rsid w:val="00EB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C26A4"/>
  <w15:chartTrackingRefBased/>
  <w15:docId w15:val="{E0187D74-391A-4ED2-8762-BBAAEA54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1300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135F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35FDE"/>
  </w:style>
  <w:style w:type="paragraph" w:styleId="Porat">
    <w:name w:val="footer"/>
    <w:basedOn w:val="prastasis"/>
    <w:link w:val="PoratDiagrama"/>
    <w:uiPriority w:val="99"/>
    <w:unhideWhenUsed/>
    <w:rsid w:val="00135F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35FDE"/>
  </w:style>
  <w:style w:type="character" w:styleId="Hipersaitas">
    <w:name w:val="Hyperlink"/>
    <w:rsid w:val="0072492F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461D19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461D19"/>
    <w:rPr>
      <w:b/>
      <w:bCs/>
    </w:rPr>
  </w:style>
  <w:style w:type="paragraph" w:customStyle="1" w:styleId="isselectedend">
    <w:name w:val="isselectedend"/>
    <w:basedOn w:val="prastasis"/>
    <w:rsid w:val="00461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rastasiniatinklio">
    <w:name w:val="Normal (Web)"/>
    <w:basedOn w:val="prastasis"/>
    <w:uiPriority w:val="99"/>
    <w:semiHidden/>
    <w:unhideWhenUsed/>
    <w:rsid w:val="00461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panwithbackgroundcolor">
    <w:name w:val="spanwithbackgroundcolor"/>
    <w:basedOn w:val="Numatytasispastraiposriftas"/>
    <w:rsid w:val="000F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4BE07-1CE8-4694-9EE4-8C6B4BA60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Sveikatos Biuras</dc:creator>
  <cp:keywords/>
  <dc:description/>
  <cp:lastModifiedBy>Aurelija Bendikienė</cp:lastModifiedBy>
  <cp:revision>2</cp:revision>
  <cp:lastPrinted>2026-09-07T10:11:00Z</cp:lastPrinted>
  <dcterms:created xsi:type="dcterms:W3CDTF">2026-09-08T08:55:00Z</dcterms:created>
  <dcterms:modified xsi:type="dcterms:W3CDTF">2026-09-08T08:55:00Z</dcterms:modified>
</cp:coreProperties>
</file>