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9F3D" w14:textId="77777777" w:rsidR="00480595" w:rsidRPr="00621DA7" w:rsidRDefault="00480595" w:rsidP="00480595">
      <w:pPr>
        <w:tabs>
          <w:tab w:val="left" w:pos="2694"/>
          <w:tab w:val="left" w:pos="4536"/>
        </w:tabs>
        <w:ind w:firstLine="5103"/>
        <w:rPr>
          <w:szCs w:val="24"/>
        </w:rPr>
      </w:pPr>
      <w:r w:rsidRPr="00621DA7">
        <w:rPr>
          <w:szCs w:val="24"/>
        </w:rPr>
        <w:t>PATVIRTINTA</w:t>
      </w:r>
    </w:p>
    <w:p w14:paraId="5089D06F" w14:textId="77777777" w:rsidR="00480595" w:rsidRPr="00621DA7" w:rsidRDefault="00480595" w:rsidP="00480595">
      <w:pPr>
        <w:tabs>
          <w:tab w:val="left" w:pos="2694"/>
          <w:tab w:val="left" w:pos="4536"/>
        </w:tabs>
        <w:ind w:firstLine="5103"/>
        <w:rPr>
          <w:szCs w:val="24"/>
        </w:rPr>
      </w:pPr>
      <w:bookmarkStart w:id="0" w:name="_Hlk70402698"/>
      <w:r w:rsidRPr="00621DA7">
        <w:rPr>
          <w:szCs w:val="24"/>
        </w:rPr>
        <w:t>Klaipėdos r. Ketvergių pagrindinės mokyklos</w:t>
      </w:r>
    </w:p>
    <w:bookmarkEnd w:id="0"/>
    <w:p w14:paraId="520E141B" w14:textId="6B86FADC" w:rsidR="00480595" w:rsidRPr="00621DA7" w:rsidRDefault="00480595" w:rsidP="00480595">
      <w:pPr>
        <w:tabs>
          <w:tab w:val="left" w:pos="2694"/>
          <w:tab w:val="left" w:pos="4536"/>
        </w:tabs>
        <w:ind w:firstLine="5103"/>
        <w:rPr>
          <w:szCs w:val="24"/>
        </w:rPr>
      </w:pPr>
      <w:r w:rsidRPr="00621DA7">
        <w:rPr>
          <w:szCs w:val="24"/>
        </w:rPr>
        <w:t xml:space="preserve">direktoriaus 2023 m.  </w:t>
      </w:r>
      <w:r w:rsidR="0034705A" w:rsidRPr="00621DA7">
        <w:rPr>
          <w:szCs w:val="24"/>
        </w:rPr>
        <w:t>rugsėjo 1</w:t>
      </w:r>
      <w:r w:rsidRPr="00621DA7">
        <w:rPr>
          <w:szCs w:val="24"/>
        </w:rPr>
        <w:t xml:space="preserve"> d. </w:t>
      </w:r>
    </w:p>
    <w:p w14:paraId="01262B3A" w14:textId="161C3143" w:rsidR="00480595" w:rsidRPr="00621DA7" w:rsidRDefault="007A1BFB" w:rsidP="00480595">
      <w:pPr>
        <w:tabs>
          <w:tab w:val="left" w:pos="2694"/>
          <w:tab w:val="left" w:pos="4536"/>
        </w:tabs>
        <w:ind w:firstLine="5103"/>
        <w:rPr>
          <w:szCs w:val="24"/>
        </w:rPr>
      </w:pPr>
      <w:r w:rsidRPr="00621DA7">
        <w:rPr>
          <w:szCs w:val="24"/>
        </w:rPr>
        <w:t>įsakymu Nr. V1-</w:t>
      </w:r>
      <w:r w:rsidR="0034705A" w:rsidRPr="00621DA7">
        <w:rPr>
          <w:szCs w:val="24"/>
        </w:rPr>
        <w:t>161</w:t>
      </w:r>
    </w:p>
    <w:p w14:paraId="118A54F8" w14:textId="77777777" w:rsidR="00480595" w:rsidRPr="00621DA7" w:rsidRDefault="00480595">
      <w:pPr>
        <w:ind w:firstLine="680"/>
        <w:jc w:val="center"/>
        <w:rPr>
          <w:b/>
          <w:szCs w:val="24"/>
          <w:lang w:eastAsia="lt-LT"/>
        </w:rPr>
      </w:pPr>
    </w:p>
    <w:p w14:paraId="2002CEC0" w14:textId="77777777" w:rsidR="00480595" w:rsidRPr="00621DA7" w:rsidRDefault="00480595">
      <w:pPr>
        <w:ind w:firstLine="680"/>
        <w:jc w:val="center"/>
        <w:rPr>
          <w:b/>
          <w:szCs w:val="24"/>
          <w:lang w:eastAsia="lt-LT"/>
        </w:rPr>
      </w:pPr>
    </w:p>
    <w:p w14:paraId="4DDB1FC1" w14:textId="7E83C3FD" w:rsidR="00F3718D" w:rsidRPr="00621DA7" w:rsidRDefault="00F11003">
      <w:pPr>
        <w:ind w:firstLine="680"/>
        <w:jc w:val="center"/>
        <w:rPr>
          <w:b/>
          <w:szCs w:val="24"/>
          <w:lang w:eastAsia="lt-LT"/>
        </w:rPr>
      </w:pPr>
      <w:r w:rsidRPr="00621DA7">
        <w:rPr>
          <w:b/>
          <w:szCs w:val="24"/>
          <w:lang w:eastAsia="lt-LT"/>
        </w:rPr>
        <w:t xml:space="preserve">KLAIPĖDOS R. KETVERGIŲ </w:t>
      </w:r>
      <w:r w:rsidR="00577B0C" w:rsidRPr="00621DA7">
        <w:rPr>
          <w:b/>
          <w:szCs w:val="24"/>
          <w:lang w:eastAsia="lt-LT"/>
        </w:rPr>
        <w:t xml:space="preserve">PAGRINDINĖS MOKYKLOS </w:t>
      </w:r>
      <w:r w:rsidR="00A409D2" w:rsidRPr="00621DA7">
        <w:rPr>
          <w:b/>
          <w:szCs w:val="24"/>
          <w:lang w:eastAsia="lt-LT"/>
        </w:rPr>
        <w:t>MOKINIŲ, BESIMOKANČIŲ PAGAL BENDROJO UGDYMO PROGRAMAS, MOKYKLOS LANKOMUMO UŽTIKRINIMO TVARKOS APRAŠAS</w:t>
      </w:r>
    </w:p>
    <w:p w14:paraId="6A5E0667" w14:textId="77777777" w:rsidR="00F3718D" w:rsidRPr="00621DA7" w:rsidRDefault="00F3718D">
      <w:pPr>
        <w:ind w:firstLine="680"/>
        <w:jc w:val="center"/>
        <w:rPr>
          <w:szCs w:val="24"/>
          <w:lang w:eastAsia="lt-LT"/>
        </w:rPr>
      </w:pPr>
    </w:p>
    <w:p w14:paraId="34288EB6" w14:textId="77777777" w:rsidR="00F3718D" w:rsidRPr="00621DA7" w:rsidRDefault="00A409D2">
      <w:pPr>
        <w:ind w:firstLine="680"/>
        <w:jc w:val="center"/>
        <w:rPr>
          <w:b/>
          <w:szCs w:val="24"/>
          <w:lang w:eastAsia="lt-LT"/>
        </w:rPr>
      </w:pPr>
      <w:r w:rsidRPr="00621DA7">
        <w:rPr>
          <w:b/>
          <w:szCs w:val="24"/>
          <w:lang w:eastAsia="lt-LT"/>
        </w:rPr>
        <w:t>I SKYRIUS</w:t>
      </w:r>
    </w:p>
    <w:p w14:paraId="12F7A82C" w14:textId="77777777" w:rsidR="00F3718D" w:rsidRPr="00621DA7" w:rsidRDefault="00A409D2">
      <w:pPr>
        <w:ind w:firstLine="680"/>
        <w:jc w:val="center"/>
        <w:rPr>
          <w:b/>
          <w:szCs w:val="24"/>
          <w:lang w:eastAsia="lt-LT"/>
        </w:rPr>
      </w:pPr>
      <w:r w:rsidRPr="00621DA7">
        <w:rPr>
          <w:b/>
          <w:szCs w:val="24"/>
          <w:lang w:eastAsia="lt-LT"/>
        </w:rPr>
        <w:t>BENDROSIOS NUOSTATOS</w:t>
      </w:r>
    </w:p>
    <w:p w14:paraId="41FB6179" w14:textId="77777777" w:rsidR="00F3718D" w:rsidRPr="00621DA7" w:rsidRDefault="00F3718D">
      <w:pPr>
        <w:ind w:firstLine="680"/>
        <w:jc w:val="both"/>
        <w:rPr>
          <w:szCs w:val="24"/>
          <w:lang w:eastAsia="lt-LT"/>
        </w:rPr>
      </w:pPr>
    </w:p>
    <w:p w14:paraId="63D72F5A" w14:textId="4ABF8DD0" w:rsidR="00F3718D" w:rsidRPr="00621DA7" w:rsidRDefault="00A409D2" w:rsidP="00AC3C13">
      <w:pPr>
        <w:ind w:firstLine="851"/>
        <w:jc w:val="both"/>
        <w:rPr>
          <w:szCs w:val="24"/>
          <w:lang w:eastAsia="lt-LT"/>
        </w:rPr>
      </w:pPr>
      <w:r w:rsidRPr="00621DA7">
        <w:rPr>
          <w:szCs w:val="24"/>
          <w:lang w:eastAsia="lt-LT"/>
        </w:rPr>
        <w:t xml:space="preserve">1. </w:t>
      </w:r>
      <w:r w:rsidR="00947589" w:rsidRPr="00621DA7">
        <w:rPr>
          <w:szCs w:val="24"/>
          <w:lang w:eastAsia="lt-LT"/>
        </w:rPr>
        <w:t>Klaipėdos r. Ketvergių pagrindinės mokyklos</w:t>
      </w:r>
      <w:r w:rsidR="00591CD3" w:rsidRPr="00621DA7">
        <w:rPr>
          <w:szCs w:val="24"/>
          <w:lang w:eastAsia="lt-LT"/>
        </w:rPr>
        <w:t xml:space="preserve"> (toliau – </w:t>
      </w:r>
      <w:r w:rsidRPr="00621DA7">
        <w:rPr>
          <w:szCs w:val="24"/>
          <w:lang w:eastAsia="lt-LT"/>
        </w:rPr>
        <w:t>M</w:t>
      </w:r>
      <w:r w:rsidR="00591CD3" w:rsidRPr="00621DA7">
        <w:rPr>
          <w:szCs w:val="24"/>
          <w:lang w:eastAsia="lt-LT"/>
        </w:rPr>
        <w:t>okyklos) m</w:t>
      </w:r>
      <w:r w:rsidRPr="00621DA7">
        <w:rPr>
          <w:szCs w:val="24"/>
          <w:lang w:eastAsia="lt-LT"/>
        </w:rPr>
        <w:t>okinių, besimokančių pagal bendrojo ugdymo programas, mokyklos lankomumo užtikrinimo tvarkos aprašas (toliau – Tvarkos aprašas) nustato mokinių, besimokančių pagal pradinio</w:t>
      </w:r>
      <w:r w:rsidR="00B40121" w:rsidRPr="00621DA7">
        <w:rPr>
          <w:szCs w:val="24"/>
          <w:lang w:eastAsia="lt-LT"/>
        </w:rPr>
        <w:t xml:space="preserve"> ir</w:t>
      </w:r>
      <w:r w:rsidRPr="00621DA7">
        <w:rPr>
          <w:szCs w:val="24"/>
          <w:lang w:eastAsia="lt-LT"/>
        </w:rPr>
        <w:t xml:space="preserve"> pagrindinio ugdymo programas (toliau kartu – mokiniai), praleistų mokymosi dienų ir (ar) pamokų pateisinimo galimybes, informavimo apie neatvykimą į mokyklą laiką ir būdus, mokyklos veiksmus užtikrinant </w:t>
      </w:r>
      <w:r w:rsidRPr="00621DA7">
        <w:rPr>
          <w:szCs w:val="24"/>
        </w:rPr>
        <w:t>punktualų ir reguliarų</w:t>
      </w:r>
      <w:r w:rsidRPr="00621DA7">
        <w:rPr>
          <w:szCs w:val="24"/>
          <w:lang w:eastAsia="lt-LT"/>
        </w:rPr>
        <w:t xml:space="preserve"> mokyklos lankymą.</w:t>
      </w:r>
    </w:p>
    <w:p w14:paraId="51408C13" w14:textId="77777777" w:rsidR="00F3718D" w:rsidRPr="00621DA7" w:rsidRDefault="00A409D2" w:rsidP="00AC3C13">
      <w:pPr>
        <w:ind w:firstLine="851"/>
        <w:jc w:val="both"/>
        <w:rPr>
          <w:strike/>
          <w:szCs w:val="24"/>
          <w:lang w:eastAsia="lt-LT"/>
        </w:rPr>
      </w:pPr>
      <w:r w:rsidRPr="00621DA7">
        <w:rPr>
          <w:szCs w:val="24"/>
          <w:lang w:eastAsia="lt-LT"/>
        </w:rPr>
        <w:t xml:space="preserve">2. 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 </w:t>
      </w:r>
    </w:p>
    <w:p w14:paraId="344AA2D3" w14:textId="5222DDE8" w:rsidR="00F3718D" w:rsidRPr="00621DA7" w:rsidRDefault="00A409D2" w:rsidP="00AC3C13">
      <w:pPr>
        <w:ind w:firstLine="851"/>
        <w:jc w:val="both"/>
        <w:rPr>
          <w:szCs w:val="24"/>
          <w:lang w:eastAsia="lt-LT"/>
        </w:rPr>
      </w:pPr>
      <w:r w:rsidRPr="00621DA7">
        <w:rPr>
          <w:szCs w:val="24"/>
          <w:lang w:eastAsia="lt-LT"/>
        </w:rPr>
        <w:t>3. Mokyklos nelankymas Tvarkos apraše suprantamas kaip mokinio neatvykimas į mokyklą, nedalyvavimas pamokoje (ar jos dalyje), kuri privaloma pagal mokyklos pamokų tvarkaraštį</w:t>
      </w:r>
      <w:r w:rsidR="00B40121" w:rsidRPr="00621DA7">
        <w:rPr>
          <w:szCs w:val="24"/>
          <w:lang w:eastAsia="lt-LT"/>
        </w:rPr>
        <w:t>,</w:t>
      </w:r>
      <w:r w:rsidRPr="00621DA7">
        <w:rPr>
          <w:szCs w:val="24"/>
          <w:lang w:eastAsia="lt-LT"/>
        </w:rPr>
        <w:t xml:space="preserve"> ar kitame privalomame ugdymo proceso užsiėmime.</w:t>
      </w:r>
    </w:p>
    <w:p w14:paraId="26E80921" w14:textId="71EAE5D8" w:rsidR="0059457E" w:rsidRPr="00621DA7" w:rsidRDefault="00A409D2" w:rsidP="00AC3C13">
      <w:pPr>
        <w:ind w:firstLine="851"/>
        <w:jc w:val="both"/>
        <w:rPr>
          <w:rFonts w:eastAsia="Calibri"/>
          <w:szCs w:val="24"/>
        </w:rPr>
      </w:pPr>
      <w:r w:rsidRPr="00621DA7">
        <w:rPr>
          <w:szCs w:val="24"/>
          <w:lang w:eastAsia="lt-LT"/>
        </w:rPr>
        <w:t xml:space="preserve">4. Tvarkos apraše vartojamos sąvokos atitinka </w:t>
      </w:r>
      <w:r w:rsidR="0059457E" w:rsidRPr="00621DA7">
        <w:t>apibrėžt</w:t>
      </w:r>
      <w:r w:rsidR="00B66508" w:rsidRPr="00621DA7">
        <w:t>a</w:t>
      </w:r>
      <w:r w:rsidR="0059457E" w:rsidRPr="00621DA7">
        <w:t>s Lietuvos Respublikos švietimo įstatyme, Lietuvos Respublikos gyventojų registro įstatyme, Lietuvos Respublikos valstybės informacinių išteklių valdymo įstatyme, Vaikų teisių apsaugos pagrindų įstatyme</w:t>
      </w:r>
      <w:r w:rsidR="0059457E" w:rsidRPr="00621DA7">
        <w:rPr>
          <w:spacing w:val="-8"/>
        </w:rPr>
        <w:t xml:space="preserve"> </w:t>
      </w:r>
      <w:r w:rsidR="0059457E" w:rsidRPr="00621DA7">
        <w:t>ir</w:t>
      </w:r>
      <w:r w:rsidR="0059457E" w:rsidRPr="00621DA7">
        <w:rPr>
          <w:spacing w:val="-7"/>
        </w:rPr>
        <w:t xml:space="preserve"> </w:t>
      </w:r>
      <w:r w:rsidR="0059457E" w:rsidRPr="00621DA7">
        <w:t>Mokyklos</w:t>
      </w:r>
      <w:r w:rsidR="0059457E" w:rsidRPr="00621DA7">
        <w:rPr>
          <w:spacing w:val="-7"/>
        </w:rPr>
        <w:t xml:space="preserve"> </w:t>
      </w:r>
      <w:r w:rsidR="0059457E" w:rsidRPr="00621DA7">
        <w:t>vidaus</w:t>
      </w:r>
      <w:r w:rsidR="0059457E" w:rsidRPr="00621DA7">
        <w:rPr>
          <w:spacing w:val="-6"/>
        </w:rPr>
        <w:t xml:space="preserve"> </w:t>
      </w:r>
      <w:r w:rsidR="0059457E" w:rsidRPr="00621DA7">
        <w:t>darbo</w:t>
      </w:r>
      <w:r w:rsidR="0059457E" w:rsidRPr="00621DA7">
        <w:rPr>
          <w:spacing w:val="-8"/>
        </w:rPr>
        <w:t xml:space="preserve"> </w:t>
      </w:r>
      <w:r w:rsidR="0059457E" w:rsidRPr="00621DA7">
        <w:t>tvarkos</w:t>
      </w:r>
      <w:r w:rsidR="0059457E" w:rsidRPr="00621DA7">
        <w:rPr>
          <w:spacing w:val="-7"/>
        </w:rPr>
        <w:t xml:space="preserve"> </w:t>
      </w:r>
      <w:r w:rsidR="0059457E" w:rsidRPr="00621DA7">
        <w:t>taisyklėse,</w:t>
      </w:r>
      <w:r w:rsidR="0059457E" w:rsidRPr="00621DA7">
        <w:rPr>
          <w:spacing w:val="-6"/>
        </w:rPr>
        <w:t xml:space="preserve"> </w:t>
      </w:r>
      <w:r w:rsidR="0059457E" w:rsidRPr="00621DA7">
        <w:t>mokymosi</w:t>
      </w:r>
      <w:r w:rsidR="0059457E" w:rsidRPr="00621DA7">
        <w:rPr>
          <w:spacing w:val="-7"/>
        </w:rPr>
        <w:t xml:space="preserve"> </w:t>
      </w:r>
      <w:r w:rsidR="0059457E" w:rsidRPr="00621DA7">
        <w:t>sutartyse</w:t>
      </w:r>
      <w:r w:rsidR="0059457E" w:rsidRPr="00621DA7">
        <w:rPr>
          <w:spacing w:val="-7"/>
        </w:rPr>
        <w:t xml:space="preserve"> </w:t>
      </w:r>
      <w:r w:rsidR="0059457E" w:rsidRPr="00621DA7">
        <w:t>ir</w:t>
      </w:r>
      <w:r w:rsidR="0059457E" w:rsidRPr="00621DA7">
        <w:rPr>
          <w:spacing w:val="-6"/>
        </w:rPr>
        <w:t xml:space="preserve"> </w:t>
      </w:r>
      <w:r w:rsidR="0059457E" w:rsidRPr="00621DA7">
        <w:t>kituose</w:t>
      </w:r>
      <w:r w:rsidR="0059457E" w:rsidRPr="00621DA7">
        <w:rPr>
          <w:spacing w:val="-8"/>
        </w:rPr>
        <w:t xml:space="preserve"> </w:t>
      </w:r>
      <w:r w:rsidR="0059457E" w:rsidRPr="00621DA7">
        <w:t>teisės</w:t>
      </w:r>
      <w:r w:rsidR="0059457E" w:rsidRPr="00621DA7">
        <w:rPr>
          <w:spacing w:val="-7"/>
        </w:rPr>
        <w:t xml:space="preserve"> </w:t>
      </w:r>
      <w:r w:rsidR="0059457E" w:rsidRPr="00621DA7">
        <w:t>aktuose.</w:t>
      </w:r>
    </w:p>
    <w:p w14:paraId="2E553E0A" w14:textId="2EB30BE2" w:rsidR="00F3718D" w:rsidRPr="00621DA7" w:rsidRDefault="00F3718D">
      <w:pPr>
        <w:ind w:firstLine="680"/>
        <w:jc w:val="both"/>
        <w:rPr>
          <w:szCs w:val="24"/>
          <w:lang w:eastAsia="lt-LT"/>
        </w:rPr>
      </w:pPr>
    </w:p>
    <w:p w14:paraId="1DA46BA8" w14:textId="77777777" w:rsidR="00F3718D" w:rsidRPr="00621DA7" w:rsidRDefault="00A409D2" w:rsidP="000A4E2C">
      <w:pPr>
        <w:jc w:val="center"/>
        <w:rPr>
          <w:b/>
          <w:szCs w:val="24"/>
          <w:lang w:eastAsia="lt-LT"/>
        </w:rPr>
      </w:pPr>
      <w:r w:rsidRPr="00621DA7">
        <w:rPr>
          <w:b/>
          <w:szCs w:val="24"/>
          <w:lang w:eastAsia="lt-LT"/>
        </w:rPr>
        <w:t>II SKYRIUS</w:t>
      </w:r>
    </w:p>
    <w:p w14:paraId="58A20C55" w14:textId="09A2E686" w:rsidR="00E7234B" w:rsidRPr="00621DA7" w:rsidRDefault="00BA64C4" w:rsidP="000A4E2C">
      <w:pPr>
        <w:widowControl w:val="0"/>
        <w:autoSpaceDE w:val="0"/>
        <w:autoSpaceDN w:val="0"/>
        <w:ind w:left="1753" w:hanging="1753"/>
        <w:jc w:val="center"/>
        <w:rPr>
          <w:b/>
          <w:szCs w:val="22"/>
        </w:rPr>
      </w:pPr>
      <w:r w:rsidRPr="00621DA7">
        <w:rPr>
          <w:b/>
          <w:szCs w:val="22"/>
        </w:rPr>
        <w:t>LANKOMUMO FIKSAVIMAS IR APSKAITA</w:t>
      </w:r>
    </w:p>
    <w:p w14:paraId="49724838" w14:textId="77777777" w:rsidR="00AC3C13" w:rsidRPr="00621DA7" w:rsidRDefault="00AC3C13" w:rsidP="00E7234B">
      <w:pPr>
        <w:widowControl w:val="0"/>
        <w:autoSpaceDE w:val="0"/>
        <w:autoSpaceDN w:val="0"/>
        <w:ind w:left="1753" w:right="328"/>
        <w:jc w:val="center"/>
        <w:rPr>
          <w:b/>
          <w:szCs w:val="22"/>
        </w:rPr>
      </w:pPr>
    </w:p>
    <w:p w14:paraId="03F980CA" w14:textId="00B270E7" w:rsidR="00A35ADE" w:rsidRPr="00621DA7" w:rsidRDefault="00A35ADE" w:rsidP="00AC3C13">
      <w:pPr>
        <w:widowControl w:val="0"/>
        <w:tabs>
          <w:tab w:val="left" w:pos="1418"/>
        </w:tabs>
        <w:autoSpaceDE w:val="0"/>
        <w:autoSpaceDN w:val="0"/>
        <w:ind w:right="328" w:firstLine="851"/>
        <w:rPr>
          <w:b/>
          <w:szCs w:val="22"/>
        </w:rPr>
      </w:pPr>
      <w:r w:rsidRPr="00621DA7">
        <w:rPr>
          <w:szCs w:val="22"/>
        </w:rPr>
        <w:t xml:space="preserve">5. </w:t>
      </w:r>
      <w:r w:rsidR="00BA64C4" w:rsidRPr="00621DA7">
        <w:rPr>
          <w:szCs w:val="22"/>
        </w:rPr>
        <w:t>Pamokų / ugdymo dienų lankomumas fiksuojamas elektroniniame</w:t>
      </w:r>
      <w:r w:rsidR="00BA64C4" w:rsidRPr="00621DA7">
        <w:rPr>
          <w:spacing w:val="-4"/>
          <w:szCs w:val="22"/>
        </w:rPr>
        <w:t xml:space="preserve"> </w:t>
      </w:r>
      <w:r w:rsidR="00BA64C4" w:rsidRPr="00621DA7">
        <w:rPr>
          <w:szCs w:val="22"/>
        </w:rPr>
        <w:t>dienyne.</w:t>
      </w:r>
    </w:p>
    <w:p w14:paraId="543D2EEC" w14:textId="28D33909" w:rsidR="00F452C8" w:rsidRPr="00621DA7" w:rsidRDefault="00A35ADE" w:rsidP="00F452C8">
      <w:pPr>
        <w:widowControl w:val="0"/>
        <w:tabs>
          <w:tab w:val="left" w:pos="1418"/>
          <w:tab w:val="left" w:pos="1815"/>
        </w:tabs>
        <w:autoSpaceDE w:val="0"/>
        <w:autoSpaceDN w:val="0"/>
        <w:ind w:firstLine="851"/>
        <w:rPr>
          <w:szCs w:val="22"/>
        </w:rPr>
      </w:pPr>
      <w:r w:rsidRPr="00621DA7">
        <w:rPr>
          <w:szCs w:val="22"/>
        </w:rPr>
        <w:t xml:space="preserve">6. </w:t>
      </w:r>
      <w:bookmarkStart w:id="1" w:name="_Hlk145671754"/>
      <w:r w:rsidR="00F452C8" w:rsidRPr="00621DA7">
        <w:rPr>
          <w:szCs w:val="22"/>
        </w:rPr>
        <w:t>Mokiniui neatvykus į mokyklą, nedalyvavus pamokoje, praleistos pamokos žymimos raide „n“.</w:t>
      </w:r>
      <w:bookmarkEnd w:id="1"/>
    </w:p>
    <w:p w14:paraId="492A3D63" w14:textId="4A3E0147" w:rsidR="003F10D8" w:rsidRPr="00621DA7" w:rsidRDefault="00A35ADE" w:rsidP="00AC3C13">
      <w:pPr>
        <w:widowControl w:val="0"/>
        <w:tabs>
          <w:tab w:val="left" w:pos="1418"/>
          <w:tab w:val="left" w:pos="1815"/>
        </w:tabs>
        <w:autoSpaceDE w:val="0"/>
        <w:autoSpaceDN w:val="0"/>
        <w:ind w:firstLine="851"/>
        <w:rPr>
          <w:szCs w:val="22"/>
        </w:rPr>
      </w:pPr>
      <w:r w:rsidRPr="00621DA7">
        <w:rPr>
          <w:szCs w:val="22"/>
        </w:rPr>
        <w:t xml:space="preserve">7. </w:t>
      </w:r>
      <w:r w:rsidR="00BA64C4" w:rsidRPr="00621DA7">
        <w:rPr>
          <w:szCs w:val="22"/>
        </w:rPr>
        <w:t>Praleistos pamokos laikomos</w:t>
      </w:r>
      <w:r w:rsidR="00BA64C4" w:rsidRPr="00621DA7">
        <w:rPr>
          <w:spacing w:val="-1"/>
          <w:szCs w:val="22"/>
        </w:rPr>
        <w:t xml:space="preserve"> </w:t>
      </w:r>
      <w:r w:rsidR="00BA64C4" w:rsidRPr="00621DA7">
        <w:rPr>
          <w:szCs w:val="22"/>
        </w:rPr>
        <w:t>pateisintomis:</w:t>
      </w:r>
    </w:p>
    <w:p w14:paraId="0854F8AC" w14:textId="33A6C5AA" w:rsidR="00BA64C4" w:rsidRPr="00621DA7" w:rsidRDefault="003F10D8" w:rsidP="00AC3C13">
      <w:pPr>
        <w:widowControl w:val="0"/>
        <w:tabs>
          <w:tab w:val="left" w:pos="1418"/>
          <w:tab w:val="left" w:pos="1815"/>
        </w:tabs>
        <w:autoSpaceDE w:val="0"/>
        <w:autoSpaceDN w:val="0"/>
        <w:ind w:firstLine="851"/>
        <w:rPr>
          <w:szCs w:val="22"/>
        </w:rPr>
      </w:pPr>
      <w:r w:rsidRPr="00621DA7">
        <w:rPr>
          <w:szCs w:val="22"/>
        </w:rPr>
        <w:t xml:space="preserve">7.1. </w:t>
      </w:r>
      <w:r w:rsidR="00BA64C4" w:rsidRPr="00621DA7">
        <w:rPr>
          <w:szCs w:val="22"/>
        </w:rPr>
        <w:t>rašytiniu</w:t>
      </w:r>
      <w:r w:rsidR="00BA64C4" w:rsidRPr="00621DA7">
        <w:rPr>
          <w:spacing w:val="-12"/>
          <w:szCs w:val="22"/>
        </w:rPr>
        <w:t xml:space="preserve"> </w:t>
      </w:r>
      <w:r w:rsidR="00BA64C4" w:rsidRPr="00621DA7">
        <w:rPr>
          <w:szCs w:val="22"/>
        </w:rPr>
        <w:t>tėvų</w:t>
      </w:r>
      <w:r w:rsidR="00BA64C4" w:rsidRPr="00621DA7">
        <w:rPr>
          <w:spacing w:val="-13"/>
          <w:szCs w:val="22"/>
        </w:rPr>
        <w:t xml:space="preserve"> </w:t>
      </w:r>
      <w:r w:rsidR="00BA64C4" w:rsidRPr="00621DA7">
        <w:rPr>
          <w:szCs w:val="22"/>
        </w:rPr>
        <w:t>p</w:t>
      </w:r>
      <w:r w:rsidR="00EA2B4A" w:rsidRPr="00621DA7">
        <w:rPr>
          <w:szCs w:val="22"/>
        </w:rPr>
        <w:t>ranešimu</w:t>
      </w:r>
      <w:r w:rsidR="00BA64C4" w:rsidRPr="00621DA7">
        <w:rPr>
          <w:szCs w:val="22"/>
        </w:rPr>
        <w:t>,</w:t>
      </w:r>
      <w:r w:rsidR="00BA64C4" w:rsidRPr="00621DA7">
        <w:rPr>
          <w:spacing w:val="-13"/>
          <w:szCs w:val="22"/>
        </w:rPr>
        <w:t xml:space="preserve"> </w:t>
      </w:r>
      <w:r w:rsidR="00BA64C4" w:rsidRPr="00621DA7">
        <w:rPr>
          <w:szCs w:val="22"/>
        </w:rPr>
        <w:t>pateikiamu</w:t>
      </w:r>
      <w:r w:rsidR="00BA64C4" w:rsidRPr="00621DA7">
        <w:rPr>
          <w:spacing w:val="-13"/>
          <w:szCs w:val="22"/>
        </w:rPr>
        <w:t xml:space="preserve"> </w:t>
      </w:r>
      <w:r w:rsidR="00F757B6" w:rsidRPr="00621DA7">
        <w:rPr>
          <w:szCs w:val="22"/>
        </w:rPr>
        <w:t>klasės vadovui</w:t>
      </w:r>
      <w:r w:rsidR="00BA64C4" w:rsidRPr="00621DA7">
        <w:rPr>
          <w:spacing w:val="-13"/>
          <w:szCs w:val="22"/>
        </w:rPr>
        <w:t xml:space="preserve"> </w:t>
      </w:r>
      <w:r w:rsidR="00BA64C4" w:rsidRPr="00621DA7">
        <w:rPr>
          <w:szCs w:val="22"/>
        </w:rPr>
        <w:t>elektroniniame</w:t>
      </w:r>
      <w:r w:rsidR="00BA64C4" w:rsidRPr="00621DA7">
        <w:rPr>
          <w:spacing w:val="-14"/>
          <w:szCs w:val="22"/>
        </w:rPr>
        <w:t xml:space="preserve"> </w:t>
      </w:r>
      <w:r w:rsidR="00BA64C4" w:rsidRPr="00621DA7">
        <w:rPr>
          <w:szCs w:val="22"/>
        </w:rPr>
        <w:t>dienyne</w:t>
      </w:r>
      <w:r w:rsidR="00BA64C4" w:rsidRPr="00621DA7">
        <w:rPr>
          <w:spacing w:val="-9"/>
          <w:szCs w:val="22"/>
        </w:rPr>
        <w:t xml:space="preserve"> </w:t>
      </w:r>
      <w:r w:rsidR="00F14320" w:rsidRPr="00621DA7">
        <w:rPr>
          <w:spacing w:val="-9"/>
          <w:szCs w:val="22"/>
        </w:rPr>
        <w:t xml:space="preserve">ar </w:t>
      </w:r>
      <w:r w:rsidR="00AD34E3" w:rsidRPr="00621DA7">
        <w:rPr>
          <w:spacing w:val="-9"/>
          <w:szCs w:val="22"/>
        </w:rPr>
        <w:t>telefon</w:t>
      </w:r>
      <w:r w:rsidR="00461F0C" w:rsidRPr="00621DA7">
        <w:rPr>
          <w:spacing w:val="-9"/>
          <w:szCs w:val="22"/>
        </w:rPr>
        <w:t>o skambučiu</w:t>
      </w:r>
      <w:r w:rsidR="00F14320" w:rsidRPr="00621DA7">
        <w:rPr>
          <w:spacing w:val="-9"/>
          <w:szCs w:val="22"/>
        </w:rPr>
        <w:t xml:space="preserve"> </w:t>
      </w:r>
      <w:r w:rsidR="00BA64C4" w:rsidRPr="00621DA7">
        <w:rPr>
          <w:szCs w:val="22"/>
        </w:rPr>
        <w:t>ne</w:t>
      </w:r>
      <w:r w:rsidR="00BA64C4" w:rsidRPr="00621DA7">
        <w:rPr>
          <w:spacing w:val="-12"/>
          <w:szCs w:val="22"/>
        </w:rPr>
        <w:t xml:space="preserve"> </w:t>
      </w:r>
      <w:r w:rsidR="00BA64C4" w:rsidRPr="00621DA7">
        <w:rPr>
          <w:szCs w:val="22"/>
        </w:rPr>
        <w:t>vėliau</w:t>
      </w:r>
      <w:r w:rsidR="00BA64C4" w:rsidRPr="00621DA7">
        <w:rPr>
          <w:spacing w:val="-13"/>
          <w:szCs w:val="22"/>
        </w:rPr>
        <w:t xml:space="preserve"> </w:t>
      </w:r>
      <w:r w:rsidR="00BA64C4" w:rsidRPr="00621DA7">
        <w:rPr>
          <w:szCs w:val="22"/>
        </w:rPr>
        <w:t>kaip</w:t>
      </w:r>
      <w:r w:rsidR="00E7234B" w:rsidRPr="00621DA7">
        <w:rPr>
          <w:szCs w:val="22"/>
        </w:rPr>
        <w:t xml:space="preserve"> </w:t>
      </w:r>
      <w:r w:rsidR="00BA64C4" w:rsidRPr="00621DA7">
        <w:rPr>
          <w:szCs w:val="22"/>
        </w:rPr>
        <w:t xml:space="preserve">neatvykimo dieną iki </w:t>
      </w:r>
      <w:r w:rsidR="00F757B6" w:rsidRPr="00621DA7">
        <w:rPr>
          <w:szCs w:val="22"/>
        </w:rPr>
        <w:t>8.</w:t>
      </w:r>
      <w:r w:rsidR="006F5DF5" w:rsidRPr="00621DA7">
        <w:rPr>
          <w:szCs w:val="22"/>
        </w:rPr>
        <w:t>3</w:t>
      </w:r>
      <w:r w:rsidR="00F757B6" w:rsidRPr="00621DA7">
        <w:rPr>
          <w:szCs w:val="22"/>
        </w:rPr>
        <w:t>0</w:t>
      </w:r>
      <w:r w:rsidR="00BA64C4" w:rsidRPr="00621DA7">
        <w:rPr>
          <w:spacing w:val="-2"/>
          <w:szCs w:val="22"/>
        </w:rPr>
        <w:t xml:space="preserve"> </w:t>
      </w:r>
      <w:r w:rsidR="00BA64C4" w:rsidRPr="00621DA7">
        <w:rPr>
          <w:szCs w:val="22"/>
        </w:rPr>
        <w:t>val.:</w:t>
      </w:r>
    </w:p>
    <w:p w14:paraId="3ED4A18C" w14:textId="527C16AC" w:rsidR="00BA64C4" w:rsidRPr="00621DA7" w:rsidRDefault="00805554" w:rsidP="00AC3C13">
      <w:pPr>
        <w:widowControl w:val="0"/>
        <w:tabs>
          <w:tab w:val="left" w:pos="1418"/>
          <w:tab w:val="left" w:pos="2101"/>
        </w:tabs>
        <w:autoSpaceDE w:val="0"/>
        <w:autoSpaceDN w:val="0"/>
        <w:spacing w:line="276" w:lineRule="auto"/>
        <w:ind w:right="102" w:firstLine="851"/>
        <w:jc w:val="both"/>
        <w:rPr>
          <w:szCs w:val="22"/>
        </w:rPr>
      </w:pPr>
      <w:r w:rsidRPr="00621DA7">
        <w:rPr>
          <w:szCs w:val="22"/>
        </w:rPr>
        <w:t xml:space="preserve">7.1.1. </w:t>
      </w:r>
      <w:r w:rsidR="00BA64C4" w:rsidRPr="00621DA7">
        <w:rPr>
          <w:szCs w:val="22"/>
        </w:rPr>
        <w:t>dėl mokinio ligos</w:t>
      </w:r>
      <w:r w:rsidR="00562B4D" w:rsidRPr="00621DA7">
        <w:rPr>
          <w:szCs w:val="22"/>
        </w:rPr>
        <w:t xml:space="preserve"> ar apsilankymo</w:t>
      </w:r>
      <w:r w:rsidR="00BA64C4" w:rsidRPr="00621DA7">
        <w:rPr>
          <w:szCs w:val="22"/>
        </w:rPr>
        <w:t xml:space="preserve"> pas gydytoją mokinio tėvai (globėjai, rūpintojai) gali pateisinti ne daugiau nei 5 mokymosi dienas per kalendorinį mėnesį. Mokiniui praleidus daugiau</w:t>
      </w:r>
      <w:r w:rsidR="00BA64C4" w:rsidRPr="00621DA7">
        <w:rPr>
          <w:spacing w:val="-27"/>
          <w:szCs w:val="22"/>
        </w:rPr>
        <w:t xml:space="preserve"> </w:t>
      </w:r>
      <w:r w:rsidR="00BA64C4" w:rsidRPr="00621DA7">
        <w:rPr>
          <w:szCs w:val="22"/>
        </w:rPr>
        <w:t>nei 5</w:t>
      </w:r>
      <w:r w:rsidR="00BA64C4" w:rsidRPr="00621DA7">
        <w:rPr>
          <w:spacing w:val="-11"/>
          <w:szCs w:val="22"/>
        </w:rPr>
        <w:t xml:space="preserve"> </w:t>
      </w:r>
      <w:r w:rsidR="00BA64C4" w:rsidRPr="00621DA7">
        <w:rPr>
          <w:szCs w:val="22"/>
        </w:rPr>
        <w:t>mokymosi</w:t>
      </w:r>
      <w:r w:rsidR="00BA64C4" w:rsidRPr="00621DA7">
        <w:rPr>
          <w:spacing w:val="-9"/>
          <w:szCs w:val="22"/>
        </w:rPr>
        <w:t xml:space="preserve"> </w:t>
      </w:r>
      <w:r w:rsidR="00BA64C4" w:rsidRPr="00621DA7">
        <w:rPr>
          <w:szCs w:val="22"/>
        </w:rPr>
        <w:t>dienas</w:t>
      </w:r>
      <w:r w:rsidR="00BA64C4" w:rsidRPr="00621DA7">
        <w:rPr>
          <w:spacing w:val="-10"/>
          <w:szCs w:val="22"/>
        </w:rPr>
        <w:t xml:space="preserve"> </w:t>
      </w:r>
      <w:r w:rsidR="00BA64C4" w:rsidRPr="00621DA7">
        <w:rPr>
          <w:szCs w:val="22"/>
        </w:rPr>
        <w:t>per</w:t>
      </w:r>
      <w:r w:rsidR="00BA64C4" w:rsidRPr="00621DA7">
        <w:rPr>
          <w:spacing w:val="-11"/>
          <w:szCs w:val="22"/>
        </w:rPr>
        <w:t xml:space="preserve"> </w:t>
      </w:r>
      <w:r w:rsidR="00BA64C4" w:rsidRPr="00621DA7">
        <w:rPr>
          <w:szCs w:val="22"/>
        </w:rPr>
        <w:t>kalendorinį</w:t>
      </w:r>
      <w:r w:rsidR="00BA64C4" w:rsidRPr="00621DA7">
        <w:rPr>
          <w:spacing w:val="-9"/>
          <w:szCs w:val="22"/>
        </w:rPr>
        <w:t xml:space="preserve"> </w:t>
      </w:r>
      <w:r w:rsidR="00BA64C4" w:rsidRPr="00621DA7">
        <w:rPr>
          <w:szCs w:val="22"/>
        </w:rPr>
        <w:t>mėnesį,</w:t>
      </w:r>
      <w:r w:rsidR="00BA64C4" w:rsidRPr="00621DA7">
        <w:rPr>
          <w:spacing w:val="-9"/>
          <w:szCs w:val="22"/>
        </w:rPr>
        <w:t xml:space="preserve"> </w:t>
      </w:r>
      <w:r w:rsidR="00BA64C4" w:rsidRPr="00621DA7">
        <w:rPr>
          <w:szCs w:val="22"/>
        </w:rPr>
        <w:t>praleistos</w:t>
      </w:r>
      <w:r w:rsidR="00BA64C4" w:rsidRPr="00621DA7">
        <w:rPr>
          <w:spacing w:val="-10"/>
          <w:szCs w:val="22"/>
        </w:rPr>
        <w:t xml:space="preserve"> </w:t>
      </w:r>
      <w:r w:rsidR="00BA64C4" w:rsidRPr="00621DA7">
        <w:rPr>
          <w:szCs w:val="22"/>
        </w:rPr>
        <w:t>pamokos</w:t>
      </w:r>
      <w:r w:rsidR="00BA64C4" w:rsidRPr="00621DA7">
        <w:rPr>
          <w:spacing w:val="-9"/>
          <w:szCs w:val="22"/>
        </w:rPr>
        <w:t xml:space="preserve"> </w:t>
      </w:r>
      <w:r w:rsidR="00BA64C4" w:rsidRPr="00621DA7">
        <w:rPr>
          <w:szCs w:val="22"/>
        </w:rPr>
        <w:t>pateisinamos,</w:t>
      </w:r>
      <w:r w:rsidR="00BA64C4" w:rsidRPr="00621DA7">
        <w:rPr>
          <w:spacing w:val="-9"/>
          <w:szCs w:val="22"/>
        </w:rPr>
        <w:t xml:space="preserve"> </w:t>
      </w:r>
      <w:r w:rsidR="00BA64C4" w:rsidRPr="00621DA7">
        <w:rPr>
          <w:szCs w:val="22"/>
        </w:rPr>
        <w:t>jei</w:t>
      </w:r>
      <w:r w:rsidR="00BA64C4" w:rsidRPr="00621DA7">
        <w:rPr>
          <w:spacing w:val="-11"/>
          <w:szCs w:val="22"/>
        </w:rPr>
        <w:t xml:space="preserve"> </w:t>
      </w:r>
      <w:r w:rsidR="00BA64C4" w:rsidRPr="00621DA7">
        <w:rPr>
          <w:szCs w:val="22"/>
        </w:rPr>
        <w:t>yra</w:t>
      </w:r>
      <w:r w:rsidR="00BA64C4" w:rsidRPr="00621DA7">
        <w:rPr>
          <w:spacing w:val="-11"/>
          <w:szCs w:val="22"/>
        </w:rPr>
        <w:t xml:space="preserve"> </w:t>
      </w:r>
      <w:r w:rsidR="00BA64C4" w:rsidRPr="00621DA7">
        <w:rPr>
          <w:szCs w:val="22"/>
        </w:rPr>
        <w:t>pranešimas,</w:t>
      </w:r>
      <w:r w:rsidR="00BA64C4" w:rsidRPr="00621DA7">
        <w:rPr>
          <w:spacing w:val="-10"/>
          <w:szCs w:val="22"/>
        </w:rPr>
        <w:t xml:space="preserve"> </w:t>
      </w:r>
      <w:r w:rsidR="00BA64C4" w:rsidRPr="00621DA7">
        <w:rPr>
          <w:szCs w:val="22"/>
        </w:rPr>
        <w:t>kad buvo kreipt</w:t>
      </w:r>
      <w:r w:rsidR="007346D9" w:rsidRPr="00621DA7">
        <w:rPr>
          <w:szCs w:val="22"/>
        </w:rPr>
        <w:t>a</w:t>
      </w:r>
      <w:r w:rsidR="00BA64C4" w:rsidRPr="00621DA7">
        <w:rPr>
          <w:szCs w:val="22"/>
        </w:rPr>
        <w:t>si į asmens sveikatos priežiūros įstaigą arba pateikiamas ligą patvirtinantis išrašas iš e</w:t>
      </w:r>
      <w:r w:rsidR="00B315DD" w:rsidRPr="00621DA7">
        <w:rPr>
          <w:szCs w:val="22"/>
        </w:rPr>
        <w:t>-</w:t>
      </w:r>
      <w:r w:rsidR="00BA64C4" w:rsidRPr="00621DA7">
        <w:rPr>
          <w:szCs w:val="22"/>
        </w:rPr>
        <w:t>sveikatos</w:t>
      </w:r>
      <w:r w:rsidR="00BA64C4" w:rsidRPr="00621DA7">
        <w:rPr>
          <w:spacing w:val="-1"/>
          <w:szCs w:val="22"/>
        </w:rPr>
        <w:t xml:space="preserve"> </w:t>
      </w:r>
      <w:r w:rsidR="00BA64C4" w:rsidRPr="00621DA7">
        <w:rPr>
          <w:szCs w:val="22"/>
        </w:rPr>
        <w:t>sistemos;</w:t>
      </w:r>
    </w:p>
    <w:p w14:paraId="43729A09" w14:textId="1CDB62A0" w:rsidR="00CC1556" w:rsidRPr="00621DA7" w:rsidRDefault="003F10D8" w:rsidP="00AC3C13">
      <w:pPr>
        <w:widowControl w:val="0"/>
        <w:tabs>
          <w:tab w:val="left" w:pos="1418"/>
          <w:tab w:val="left" w:pos="2101"/>
        </w:tabs>
        <w:autoSpaceDE w:val="0"/>
        <w:autoSpaceDN w:val="0"/>
        <w:spacing w:before="2"/>
        <w:ind w:right="101" w:firstLine="851"/>
        <w:jc w:val="both"/>
        <w:rPr>
          <w:i/>
          <w:iCs/>
          <w:szCs w:val="22"/>
        </w:rPr>
      </w:pPr>
      <w:r w:rsidRPr="00621DA7">
        <w:rPr>
          <w:szCs w:val="22"/>
        </w:rPr>
        <w:t xml:space="preserve">7.1.2. </w:t>
      </w:r>
      <w:r w:rsidR="00B66508" w:rsidRPr="00621DA7">
        <w:rPr>
          <w:szCs w:val="22"/>
        </w:rPr>
        <w:t xml:space="preserve">dėl </w:t>
      </w:r>
      <w:r w:rsidR="00BA64C4" w:rsidRPr="00621DA7">
        <w:rPr>
          <w:szCs w:val="22"/>
        </w:rPr>
        <w:t>kitų</w:t>
      </w:r>
      <w:r w:rsidR="00BA64C4" w:rsidRPr="00621DA7">
        <w:rPr>
          <w:spacing w:val="-13"/>
          <w:szCs w:val="22"/>
        </w:rPr>
        <w:t xml:space="preserve"> </w:t>
      </w:r>
      <w:r w:rsidR="00BA64C4" w:rsidRPr="00621DA7">
        <w:rPr>
          <w:szCs w:val="22"/>
        </w:rPr>
        <w:t>svarbių</w:t>
      </w:r>
      <w:r w:rsidR="00BA64C4" w:rsidRPr="00621DA7">
        <w:rPr>
          <w:spacing w:val="-14"/>
          <w:szCs w:val="22"/>
        </w:rPr>
        <w:t xml:space="preserve"> </w:t>
      </w:r>
      <w:r w:rsidR="00381955" w:rsidRPr="00621DA7">
        <w:rPr>
          <w:szCs w:val="22"/>
        </w:rPr>
        <w:t>asme</w:t>
      </w:r>
      <w:r w:rsidR="00BA64C4" w:rsidRPr="00621DA7">
        <w:rPr>
          <w:szCs w:val="22"/>
        </w:rPr>
        <w:t>ninių</w:t>
      </w:r>
      <w:r w:rsidR="00BA64C4" w:rsidRPr="00621DA7">
        <w:rPr>
          <w:spacing w:val="-13"/>
          <w:szCs w:val="22"/>
        </w:rPr>
        <w:t xml:space="preserve"> </w:t>
      </w:r>
      <w:r w:rsidR="005C1803" w:rsidRPr="00621DA7">
        <w:rPr>
          <w:szCs w:val="22"/>
        </w:rPr>
        <w:t>priežasč</w:t>
      </w:r>
      <w:r w:rsidR="00BA64C4" w:rsidRPr="00621DA7">
        <w:rPr>
          <w:szCs w:val="22"/>
        </w:rPr>
        <w:t>ių</w:t>
      </w:r>
      <w:r w:rsidR="00BA64C4" w:rsidRPr="00621DA7">
        <w:rPr>
          <w:spacing w:val="-13"/>
          <w:szCs w:val="22"/>
        </w:rPr>
        <w:t xml:space="preserve"> </w:t>
      </w:r>
      <w:r w:rsidR="00BA64C4" w:rsidRPr="00621DA7">
        <w:rPr>
          <w:szCs w:val="22"/>
        </w:rPr>
        <w:t>(dėl</w:t>
      </w:r>
      <w:r w:rsidR="00BA64C4" w:rsidRPr="00621DA7">
        <w:rPr>
          <w:spacing w:val="-13"/>
          <w:szCs w:val="22"/>
        </w:rPr>
        <w:t xml:space="preserve"> </w:t>
      </w:r>
      <w:r w:rsidR="00BA64C4" w:rsidRPr="00621DA7">
        <w:rPr>
          <w:szCs w:val="22"/>
        </w:rPr>
        <w:t>artimųjų</w:t>
      </w:r>
      <w:r w:rsidR="00BA64C4" w:rsidRPr="00621DA7">
        <w:rPr>
          <w:spacing w:val="-13"/>
          <w:szCs w:val="22"/>
        </w:rPr>
        <w:t xml:space="preserve"> </w:t>
      </w:r>
      <w:r w:rsidR="00BA64C4" w:rsidRPr="00621DA7">
        <w:rPr>
          <w:szCs w:val="22"/>
        </w:rPr>
        <w:t>ligos,</w:t>
      </w:r>
      <w:r w:rsidR="00BA64C4" w:rsidRPr="00621DA7">
        <w:rPr>
          <w:spacing w:val="-9"/>
          <w:szCs w:val="22"/>
        </w:rPr>
        <w:t xml:space="preserve"> </w:t>
      </w:r>
      <w:r w:rsidR="00BA64C4" w:rsidRPr="00621DA7">
        <w:rPr>
          <w:szCs w:val="22"/>
        </w:rPr>
        <w:t>mirties,</w:t>
      </w:r>
      <w:r w:rsidR="00BA64C4" w:rsidRPr="00621DA7">
        <w:rPr>
          <w:spacing w:val="-12"/>
          <w:szCs w:val="22"/>
        </w:rPr>
        <w:t xml:space="preserve"> </w:t>
      </w:r>
      <w:r w:rsidR="00BA64C4" w:rsidRPr="00621DA7">
        <w:rPr>
          <w:szCs w:val="22"/>
        </w:rPr>
        <w:t>nelaimės</w:t>
      </w:r>
      <w:r w:rsidR="00BA64C4" w:rsidRPr="00621DA7">
        <w:rPr>
          <w:spacing w:val="-12"/>
          <w:szCs w:val="22"/>
        </w:rPr>
        <w:t xml:space="preserve"> </w:t>
      </w:r>
      <w:r w:rsidR="00BA64C4" w:rsidRPr="00621DA7">
        <w:rPr>
          <w:szCs w:val="22"/>
        </w:rPr>
        <w:t>ar</w:t>
      </w:r>
      <w:r w:rsidR="00BA64C4" w:rsidRPr="00621DA7">
        <w:rPr>
          <w:spacing w:val="-10"/>
          <w:szCs w:val="22"/>
        </w:rPr>
        <w:t xml:space="preserve"> </w:t>
      </w:r>
      <w:r w:rsidR="00BA64C4" w:rsidRPr="00621DA7">
        <w:rPr>
          <w:szCs w:val="22"/>
        </w:rPr>
        <w:t>nelaimingo atsitikimo</w:t>
      </w:r>
      <w:r w:rsidR="00BA64C4" w:rsidRPr="00621DA7">
        <w:rPr>
          <w:spacing w:val="-5"/>
          <w:szCs w:val="22"/>
        </w:rPr>
        <w:t xml:space="preserve"> </w:t>
      </w:r>
      <w:r w:rsidR="00BA64C4" w:rsidRPr="00621DA7">
        <w:rPr>
          <w:szCs w:val="22"/>
        </w:rPr>
        <w:t>ir</w:t>
      </w:r>
      <w:r w:rsidR="00BA64C4" w:rsidRPr="00621DA7">
        <w:rPr>
          <w:spacing w:val="-4"/>
          <w:szCs w:val="22"/>
        </w:rPr>
        <w:t xml:space="preserve"> </w:t>
      </w:r>
      <w:r w:rsidR="00BA64C4" w:rsidRPr="00621DA7">
        <w:rPr>
          <w:szCs w:val="22"/>
        </w:rPr>
        <w:t>pan.)</w:t>
      </w:r>
      <w:r w:rsidR="00BA64C4" w:rsidRPr="00621DA7">
        <w:rPr>
          <w:spacing w:val="-4"/>
          <w:szCs w:val="22"/>
        </w:rPr>
        <w:t xml:space="preserve"> </w:t>
      </w:r>
      <w:r w:rsidR="00BA64C4" w:rsidRPr="00621DA7">
        <w:rPr>
          <w:szCs w:val="22"/>
        </w:rPr>
        <w:t>mokinio</w:t>
      </w:r>
      <w:r w:rsidR="00BA64C4" w:rsidRPr="00621DA7">
        <w:rPr>
          <w:spacing w:val="-4"/>
          <w:szCs w:val="22"/>
        </w:rPr>
        <w:t xml:space="preserve"> </w:t>
      </w:r>
      <w:r w:rsidR="00BA64C4" w:rsidRPr="00621DA7">
        <w:rPr>
          <w:szCs w:val="22"/>
        </w:rPr>
        <w:t>tėvų</w:t>
      </w:r>
      <w:r w:rsidR="00BA64C4" w:rsidRPr="00621DA7">
        <w:rPr>
          <w:spacing w:val="-4"/>
          <w:szCs w:val="22"/>
        </w:rPr>
        <w:t xml:space="preserve"> </w:t>
      </w:r>
      <w:r w:rsidR="00BA64C4" w:rsidRPr="00621DA7">
        <w:rPr>
          <w:szCs w:val="22"/>
        </w:rPr>
        <w:t>(globėjų,</w:t>
      </w:r>
      <w:r w:rsidR="00BA64C4" w:rsidRPr="00621DA7">
        <w:rPr>
          <w:spacing w:val="-3"/>
          <w:szCs w:val="22"/>
        </w:rPr>
        <w:t xml:space="preserve"> </w:t>
      </w:r>
      <w:r w:rsidR="00BA64C4" w:rsidRPr="00621DA7">
        <w:rPr>
          <w:szCs w:val="22"/>
        </w:rPr>
        <w:t>rūpintojų)</w:t>
      </w:r>
      <w:r w:rsidR="00BA64C4" w:rsidRPr="00621DA7">
        <w:rPr>
          <w:spacing w:val="-5"/>
          <w:szCs w:val="22"/>
        </w:rPr>
        <w:t xml:space="preserve"> </w:t>
      </w:r>
      <w:r w:rsidR="00BA64C4" w:rsidRPr="00621DA7">
        <w:rPr>
          <w:szCs w:val="22"/>
        </w:rPr>
        <w:t>prašymu</w:t>
      </w:r>
      <w:r w:rsidR="00BA64C4" w:rsidRPr="00621DA7">
        <w:rPr>
          <w:spacing w:val="-3"/>
          <w:szCs w:val="22"/>
        </w:rPr>
        <w:t xml:space="preserve"> </w:t>
      </w:r>
      <w:r w:rsidR="00BA64C4" w:rsidRPr="00621DA7">
        <w:rPr>
          <w:szCs w:val="22"/>
        </w:rPr>
        <w:t>gali</w:t>
      </w:r>
      <w:r w:rsidR="00BA64C4" w:rsidRPr="00621DA7">
        <w:rPr>
          <w:spacing w:val="-4"/>
          <w:szCs w:val="22"/>
        </w:rPr>
        <w:t xml:space="preserve"> </w:t>
      </w:r>
      <w:r w:rsidR="00BA64C4" w:rsidRPr="00621DA7">
        <w:rPr>
          <w:szCs w:val="22"/>
        </w:rPr>
        <w:t>būti</w:t>
      </w:r>
      <w:r w:rsidR="00BA64C4" w:rsidRPr="00621DA7">
        <w:rPr>
          <w:spacing w:val="-3"/>
          <w:szCs w:val="22"/>
        </w:rPr>
        <w:t xml:space="preserve"> </w:t>
      </w:r>
      <w:r w:rsidR="00BA64C4" w:rsidRPr="00621DA7">
        <w:rPr>
          <w:szCs w:val="22"/>
        </w:rPr>
        <w:t>pateisinamos</w:t>
      </w:r>
      <w:r w:rsidR="00BA64C4" w:rsidRPr="00621DA7">
        <w:rPr>
          <w:spacing w:val="-3"/>
          <w:szCs w:val="22"/>
        </w:rPr>
        <w:t xml:space="preserve"> </w:t>
      </w:r>
      <w:r w:rsidR="00BA64C4" w:rsidRPr="00621DA7">
        <w:rPr>
          <w:szCs w:val="22"/>
        </w:rPr>
        <w:t>ne</w:t>
      </w:r>
      <w:r w:rsidR="00BA64C4" w:rsidRPr="00621DA7">
        <w:rPr>
          <w:spacing w:val="-5"/>
          <w:szCs w:val="22"/>
        </w:rPr>
        <w:t xml:space="preserve"> </w:t>
      </w:r>
      <w:r w:rsidR="00BA64C4" w:rsidRPr="00621DA7">
        <w:rPr>
          <w:szCs w:val="22"/>
        </w:rPr>
        <w:t>daugiau</w:t>
      </w:r>
      <w:r w:rsidR="00BA64C4" w:rsidRPr="00621DA7">
        <w:rPr>
          <w:spacing w:val="-4"/>
          <w:szCs w:val="22"/>
        </w:rPr>
        <w:t xml:space="preserve"> </w:t>
      </w:r>
      <w:r w:rsidR="00BA64C4" w:rsidRPr="00621DA7">
        <w:rPr>
          <w:szCs w:val="22"/>
        </w:rPr>
        <w:t>nei</w:t>
      </w:r>
      <w:r w:rsidR="00BA64C4" w:rsidRPr="00621DA7">
        <w:rPr>
          <w:spacing w:val="-3"/>
          <w:szCs w:val="22"/>
        </w:rPr>
        <w:t xml:space="preserve"> </w:t>
      </w:r>
      <w:r w:rsidR="00BA64C4" w:rsidRPr="00621DA7">
        <w:rPr>
          <w:szCs w:val="22"/>
        </w:rPr>
        <w:t>3 mokymosi</w:t>
      </w:r>
      <w:r w:rsidR="00BA64C4" w:rsidRPr="00621DA7">
        <w:rPr>
          <w:spacing w:val="-15"/>
          <w:szCs w:val="22"/>
        </w:rPr>
        <w:t xml:space="preserve"> </w:t>
      </w:r>
      <w:r w:rsidR="00BA64C4" w:rsidRPr="00621DA7">
        <w:rPr>
          <w:szCs w:val="22"/>
        </w:rPr>
        <w:t>dienos</w:t>
      </w:r>
      <w:r w:rsidR="00BA64C4" w:rsidRPr="00621DA7">
        <w:rPr>
          <w:spacing w:val="-16"/>
          <w:szCs w:val="22"/>
        </w:rPr>
        <w:t xml:space="preserve"> </w:t>
      </w:r>
      <w:r w:rsidR="00BA64C4" w:rsidRPr="00621DA7">
        <w:rPr>
          <w:szCs w:val="22"/>
        </w:rPr>
        <w:t>per</w:t>
      </w:r>
      <w:r w:rsidR="00BA64C4" w:rsidRPr="00621DA7">
        <w:rPr>
          <w:spacing w:val="-17"/>
          <w:szCs w:val="22"/>
        </w:rPr>
        <w:t xml:space="preserve"> </w:t>
      </w:r>
      <w:r w:rsidR="0022471C" w:rsidRPr="00621DA7">
        <w:rPr>
          <w:szCs w:val="22"/>
        </w:rPr>
        <w:t>pusmetį;</w:t>
      </w:r>
    </w:p>
    <w:p w14:paraId="7E464123" w14:textId="3D311620" w:rsidR="00BA64C4" w:rsidRPr="00621DA7" w:rsidRDefault="000B4841" w:rsidP="00AC3C13">
      <w:pPr>
        <w:widowControl w:val="0"/>
        <w:tabs>
          <w:tab w:val="left" w:pos="1418"/>
          <w:tab w:val="left" w:pos="2101"/>
        </w:tabs>
        <w:autoSpaceDE w:val="0"/>
        <w:autoSpaceDN w:val="0"/>
        <w:spacing w:before="2"/>
        <w:ind w:right="101" w:firstLine="851"/>
        <w:jc w:val="both"/>
        <w:rPr>
          <w:szCs w:val="24"/>
          <w:lang w:eastAsia="lt-LT"/>
        </w:rPr>
      </w:pPr>
      <w:r w:rsidRPr="00621DA7">
        <w:rPr>
          <w:szCs w:val="24"/>
          <w:lang w:eastAsia="lt-LT"/>
        </w:rPr>
        <w:t xml:space="preserve">7.1.3. </w:t>
      </w:r>
      <w:r w:rsidR="00B66508" w:rsidRPr="00621DA7">
        <w:rPr>
          <w:szCs w:val="24"/>
          <w:lang w:eastAsia="lt-LT"/>
        </w:rPr>
        <w:t xml:space="preserve">dėl </w:t>
      </w:r>
      <w:r w:rsidR="00B67F7C" w:rsidRPr="00621DA7">
        <w:rPr>
          <w:szCs w:val="24"/>
          <w:lang w:eastAsia="lt-LT"/>
        </w:rPr>
        <w:t>nepalankių oro sąlygų, įvykių, susijusių su visuomeniniu, mokykliniu ar kitu transportu, kuriuo mokinys vyksta į mokyklą, eismo sutrikimų ar kitų n</w:t>
      </w:r>
      <w:r w:rsidR="00B67F7C" w:rsidRPr="00621DA7">
        <w:rPr>
          <w:rFonts w:eastAsia="Calibri"/>
          <w:szCs w:val="24"/>
          <w:lang w:eastAsia="lt-LT"/>
        </w:rPr>
        <w:t>enugalimos jėgos (</w:t>
      </w:r>
      <w:r w:rsidR="00B67F7C" w:rsidRPr="00621DA7">
        <w:rPr>
          <w:rFonts w:eastAsia="Calibri"/>
          <w:i/>
          <w:iCs/>
          <w:szCs w:val="24"/>
          <w:lang w:eastAsia="lt-LT"/>
        </w:rPr>
        <w:t>force majeure</w:t>
      </w:r>
      <w:r w:rsidR="00B67F7C" w:rsidRPr="00621DA7">
        <w:rPr>
          <w:rFonts w:ascii="Calibri" w:eastAsia="Calibri" w:hAnsi="Calibri" w:cs="Calibri"/>
          <w:sz w:val="22"/>
          <w:szCs w:val="22"/>
          <w:lang w:eastAsia="lt-LT"/>
        </w:rPr>
        <w:t>)</w:t>
      </w:r>
      <w:r w:rsidR="00B67F7C" w:rsidRPr="00621DA7">
        <w:rPr>
          <w:szCs w:val="24"/>
          <w:lang w:eastAsia="lt-LT"/>
        </w:rPr>
        <w:t xml:space="preserve"> aplinkybių;</w:t>
      </w:r>
    </w:p>
    <w:p w14:paraId="661FD25F" w14:textId="46F9F1E3" w:rsidR="0006185F" w:rsidRPr="00621DA7" w:rsidRDefault="0006185F" w:rsidP="00AC3C13">
      <w:pPr>
        <w:widowControl w:val="0"/>
        <w:tabs>
          <w:tab w:val="left" w:pos="1418"/>
          <w:tab w:val="left" w:pos="2101"/>
        </w:tabs>
        <w:autoSpaceDE w:val="0"/>
        <w:autoSpaceDN w:val="0"/>
        <w:spacing w:before="2"/>
        <w:ind w:right="101" w:firstLine="851"/>
        <w:jc w:val="both"/>
        <w:rPr>
          <w:i/>
          <w:iCs/>
          <w:szCs w:val="22"/>
        </w:rPr>
      </w:pPr>
      <w:r w:rsidRPr="00621DA7">
        <w:rPr>
          <w:bCs/>
          <w:szCs w:val="24"/>
          <w:lang w:eastAsia="lt-LT"/>
        </w:rPr>
        <w:t>7.1.4.</w:t>
      </w:r>
      <w:r w:rsidRPr="00621DA7">
        <w:rPr>
          <w:szCs w:val="24"/>
          <w:lang w:eastAsia="lt-LT"/>
        </w:rPr>
        <w:t xml:space="preserve"> </w:t>
      </w:r>
      <w:r w:rsidR="000B5519" w:rsidRPr="00621DA7">
        <w:rPr>
          <w:szCs w:val="24"/>
          <w:lang w:eastAsia="lt-LT"/>
        </w:rPr>
        <w:t>dėl atsiradusių sveikatos sutrikimų mokiniui esant mokykloje (pamokų tvarkaraštyje nustatytu laikotarpiu)</w:t>
      </w:r>
      <w:r w:rsidR="008A3E69" w:rsidRPr="00621DA7">
        <w:rPr>
          <w:szCs w:val="24"/>
          <w:lang w:eastAsia="lt-LT"/>
        </w:rPr>
        <w:t xml:space="preserve"> </w:t>
      </w:r>
      <w:r w:rsidR="006E512C" w:rsidRPr="00621DA7">
        <w:rPr>
          <w:szCs w:val="24"/>
          <w:lang w:eastAsia="lt-LT"/>
        </w:rPr>
        <w:t xml:space="preserve">iš pamokų išleidžia </w:t>
      </w:r>
      <w:r w:rsidR="00342C01" w:rsidRPr="00621DA7">
        <w:rPr>
          <w:szCs w:val="24"/>
          <w:lang w:eastAsia="lt-LT"/>
        </w:rPr>
        <w:t>mokyklos administracijos atstovas</w:t>
      </w:r>
      <w:r w:rsidR="00342C01">
        <w:rPr>
          <w:szCs w:val="24"/>
          <w:lang w:eastAsia="lt-LT"/>
        </w:rPr>
        <w:t>,</w:t>
      </w:r>
      <w:r w:rsidR="00342C01" w:rsidRPr="00621DA7">
        <w:rPr>
          <w:szCs w:val="24"/>
          <w:lang w:eastAsia="lt-LT"/>
        </w:rPr>
        <w:t xml:space="preserve"> </w:t>
      </w:r>
      <w:r w:rsidR="00342C01" w:rsidRPr="00621DA7">
        <w:rPr>
          <w:szCs w:val="24"/>
          <w:lang w:eastAsia="lt-LT"/>
        </w:rPr>
        <w:t xml:space="preserve">visuomenės sveikatos </w:t>
      </w:r>
      <w:r w:rsidR="00342C01" w:rsidRPr="00621DA7">
        <w:rPr>
          <w:szCs w:val="24"/>
          <w:lang w:eastAsia="lt-LT"/>
        </w:rPr>
        <w:lastRenderedPageBreak/>
        <w:t xml:space="preserve">priežiūros specialistas </w:t>
      </w:r>
      <w:r w:rsidR="00783180">
        <w:rPr>
          <w:szCs w:val="24"/>
          <w:lang w:eastAsia="lt-LT"/>
        </w:rPr>
        <w:t xml:space="preserve">ar </w:t>
      </w:r>
      <w:r w:rsidR="006E512C" w:rsidRPr="00621DA7">
        <w:rPr>
          <w:szCs w:val="24"/>
          <w:lang w:eastAsia="lt-LT"/>
        </w:rPr>
        <w:t>klasės vadovas</w:t>
      </w:r>
      <w:r w:rsidR="00554A95" w:rsidRPr="00621DA7">
        <w:rPr>
          <w:szCs w:val="24"/>
          <w:lang w:eastAsia="lt-LT"/>
        </w:rPr>
        <w:t xml:space="preserve"> telefonu suderin</w:t>
      </w:r>
      <w:r w:rsidR="005B4D26" w:rsidRPr="00621DA7">
        <w:rPr>
          <w:szCs w:val="24"/>
          <w:lang w:eastAsia="lt-LT"/>
        </w:rPr>
        <w:t>ę</w:t>
      </w:r>
      <w:r w:rsidR="00554A95" w:rsidRPr="00621DA7">
        <w:rPr>
          <w:szCs w:val="24"/>
          <w:lang w:eastAsia="lt-LT"/>
        </w:rPr>
        <w:t>s su tėvais</w:t>
      </w:r>
      <w:r w:rsidR="005B4D26" w:rsidRPr="00621DA7">
        <w:rPr>
          <w:szCs w:val="24"/>
          <w:lang w:eastAsia="lt-LT"/>
        </w:rPr>
        <w:t xml:space="preserve"> (globėjais</w:t>
      </w:r>
      <w:r w:rsidR="007F22AC" w:rsidRPr="00621DA7">
        <w:rPr>
          <w:szCs w:val="24"/>
          <w:lang w:eastAsia="lt-LT"/>
        </w:rPr>
        <w:t xml:space="preserve">, </w:t>
      </w:r>
      <w:r w:rsidR="005B4D26" w:rsidRPr="00621DA7">
        <w:rPr>
          <w:szCs w:val="24"/>
          <w:lang w:eastAsia="lt-LT"/>
        </w:rPr>
        <w:t xml:space="preserve">rūpintojais) ir atvykus jiems pasiimti </w:t>
      </w:r>
      <w:r w:rsidR="00BC25B0" w:rsidRPr="00621DA7">
        <w:rPr>
          <w:szCs w:val="24"/>
          <w:lang w:eastAsia="lt-LT"/>
        </w:rPr>
        <w:t>mokinio</w:t>
      </w:r>
      <w:r w:rsidR="00065397" w:rsidRPr="00621DA7">
        <w:rPr>
          <w:i/>
          <w:iCs/>
          <w:szCs w:val="24"/>
          <w:lang w:eastAsia="lt-LT"/>
        </w:rPr>
        <w:t>;</w:t>
      </w:r>
    </w:p>
    <w:p w14:paraId="683DCE47" w14:textId="00FA6FA5" w:rsidR="00BA64C4" w:rsidRPr="00621DA7" w:rsidRDefault="00BA64C4" w:rsidP="00AC3C13">
      <w:pPr>
        <w:pStyle w:val="Sraopastraipa"/>
        <w:widowControl w:val="0"/>
        <w:numPr>
          <w:ilvl w:val="1"/>
          <w:numId w:val="5"/>
        </w:numPr>
        <w:tabs>
          <w:tab w:val="left" w:pos="1418"/>
          <w:tab w:val="left" w:pos="1959"/>
        </w:tabs>
        <w:autoSpaceDE w:val="0"/>
        <w:autoSpaceDN w:val="0"/>
        <w:ind w:left="0" w:right="107" w:firstLine="851"/>
        <w:jc w:val="both"/>
        <w:rPr>
          <w:szCs w:val="22"/>
        </w:rPr>
      </w:pPr>
      <w:r w:rsidRPr="00621DA7">
        <w:rPr>
          <w:szCs w:val="22"/>
        </w:rPr>
        <w:t>oficialiu kitų institucijų (sporto, muzikos, dailės mokyklų ir pan. bei visuomeninių organizacijų) dokumentu, pateiktu prieš</w:t>
      </w:r>
      <w:r w:rsidRPr="00621DA7">
        <w:rPr>
          <w:spacing w:val="-2"/>
          <w:szCs w:val="22"/>
        </w:rPr>
        <w:t xml:space="preserve"> </w:t>
      </w:r>
      <w:r w:rsidRPr="00621DA7">
        <w:rPr>
          <w:szCs w:val="22"/>
        </w:rPr>
        <w:t>išvykimą;</w:t>
      </w:r>
    </w:p>
    <w:p w14:paraId="261F6FA8" w14:textId="3F1F2756" w:rsidR="00BA64C4" w:rsidRPr="00621DA7" w:rsidRDefault="00BA64C4" w:rsidP="00AC3C13">
      <w:pPr>
        <w:pStyle w:val="Sraopastraipa"/>
        <w:widowControl w:val="0"/>
        <w:numPr>
          <w:ilvl w:val="1"/>
          <w:numId w:val="5"/>
        </w:numPr>
        <w:tabs>
          <w:tab w:val="left" w:pos="1418"/>
          <w:tab w:val="left" w:pos="1959"/>
        </w:tabs>
        <w:autoSpaceDE w:val="0"/>
        <w:autoSpaceDN w:val="0"/>
        <w:ind w:left="0" w:right="100" w:firstLine="851"/>
        <w:jc w:val="both"/>
        <w:rPr>
          <w:szCs w:val="22"/>
        </w:rPr>
      </w:pPr>
      <w:r w:rsidRPr="00621DA7">
        <w:rPr>
          <w:szCs w:val="22"/>
        </w:rPr>
        <w:t>tiksliniu kvietimu (į policijos komisariatą,</w:t>
      </w:r>
      <w:r w:rsidR="003416E1" w:rsidRPr="00621DA7">
        <w:rPr>
          <w:szCs w:val="22"/>
        </w:rPr>
        <w:t xml:space="preserve"> </w:t>
      </w:r>
      <w:r w:rsidR="00025841" w:rsidRPr="00621DA7">
        <w:rPr>
          <w:szCs w:val="24"/>
          <w:lang w:eastAsia="lt-LT"/>
        </w:rPr>
        <w:t>Valstybės vaiko teisių apsaugos ir įvaikinimo tarnybą prie Socialinės apsaugos ir darbo ministerijos (toliau – Tarnyba) ar jos įgaliotą teritorinį skyrių,</w:t>
      </w:r>
      <w:r w:rsidRPr="00621DA7">
        <w:rPr>
          <w:szCs w:val="22"/>
        </w:rPr>
        <w:t xml:space="preserve"> teismą ir kt.</w:t>
      </w:r>
      <w:r w:rsidR="0070012F" w:rsidRPr="00621DA7">
        <w:rPr>
          <w:szCs w:val="22"/>
        </w:rPr>
        <w:t>)</w:t>
      </w:r>
      <w:r w:rsidRPr="00621DA7">
        <w:rPr>
          <w:szCs w:val="22"/>
        </w:rPr>
        <w:t xml:space="preserve"> pateikus klasės vadovui tai liudijantį</w:t>
      </w:r>
      <w:r w:rsidRPr="00621DA7">
        <w:rPr>
          <w:spacing w:val="-1"/>
          <w:szCs w:val="22"/>
        </w:rPr>
        <w:t xml:space="preserve"> </w:t>
      </w:r>
      <w:r w:rsidRPr="00621DA7">
        <w:rPr>
          <w:szCs w:val="22"/>
        </w:rPr>
        <w:t>dokumentą;</w:t>
      </w:r>
    </w:p>
    <w:p w14:paraId="1F0B4F28" w14:textId="0D2617AF" w:rsidR="00BA64C4" w:rsidRPr="00621DA7" w:rsidRDefault="0069476F" w:rsidP="00AC3C13">
      <w:pPr>
        <w:pStyle w:val="Sraopastraipa"/>
        <w:widowControl w:val="0"/>
        <w:numPr>
          <w:ilvl w:val="1"/>
          <w:numId w:val="5"/>
        </w:numPr>
        <w:tabs>
          <w:tab w:val="left" w:pos="1418"/>
          <w:tab w:val="left" w:pos="1959"/>
        </w:tabs>
        <w:autoSpaceDE w:val="0"/>
        <w:autoSpaceDN w:val="0"/>
        <w:ind w:left="0" w:right="103" w:firstLine="851"/>
        <w:jc w:val="both"/>
        <w:rPr>
          <w:szCs w:val="22"/>
        </w:rPr>
      </w:pPr>
      <w:r w:rsidRPr="00621DA7">
        <w:rPr>
          <w:szCs w:val="22"/>
        </w:rPr>
        <w:t>Mokykl</w:t>
      </w:r>
      <w:r w:rsidR="00BA64C4" w:rsidRPr="00621DA7">
        <w:rPr>
          <w:szCs w:val="22"/>
        </w:rPr>
        <w:t xml:space="preserve">os direktoriaus įsakymu mokiniui dalyvaujant įvairiuose atstovavimo </w:t>
      </w:r>
      <w:r w:rsidR="00F12194" w:rsidRPr="00621DA7">
        <w:rPr>
          <w:szCs w:val="22"/>
        </w:rPr>
        <w:t>m</w:t>
      </w:r>
      <w:r w:rsidR="0031309E" w:rsidRPr="00621DA7">
        <w:rPr>
          <w:szCs w:val="22"/>
        </w:rPr>
        <w:t>okykl</w:t>
      </w:r>
      <w:r w:rsidR="00BA64C4" w:rsidRPr="00621DA7">
        <w:rPr>
          <w:szCs w:val="22"/>
        </w:rPr>
        <w:t xml:space="preserve">ai renginiuose (tarptautiniuose, respublikiniuose, regioniniuose, rajono, miesto ar </w:t>
      </w:r>
      <w:r w:rsidR="00F12194" w:rsidRPr="00621DA7">
        <w:rPr>
          <w:szCs w:val="22"/>
        </w:rPr>
        <w:t>m</w:t>
      </w:r>
      <w:r w:rsidR="00471986" w:rsidRPr="00621DA7">
        <w:rPr>
          <w:szCs w:val="22"/>
        </w:rPr>
        <w:t>okykl</w:t>
      </w:r>
      <w:r w:rsidR="00BA64C4" w:rsidRPr="00621DA7">
        <w:rPr>
          <w:szCs w:val="22"/>
        </w:rPr>
        <w:t xml:space="preserve">os organizuojamuose konkursuose, olimpiadose, konferencijose, sporto varžybose, festivaliuose ir pan.), klasių vadovų organizuojamose ir su </w:t>
      </w:r>
      <w:r w:rsidR="00F12194" w:rsidRPr="00621DA7">
        <w:rPr>
          <w:szCs w:val="22"/>
        </w:rPr>
        <w:t>Mokykl</w:t>
      </w:r>
      <w:r w:rsidR="00BA64C4" w:rsidRPr="00621DA7">
        <w:rPr>
          <w:szCs w:val="22"/>
        </w:rPr>
        <w:t>os administracija suderintose</w:t>
      </w:r>
      <w:r w:rsidR="00BA64C4" w:rsidRPr="00621DA7">
        <w:rPr>
          <w:spacing w:val="-1"/>
          <w:szCs w:val="22"/>
        </w:rPr>
        <w:t xml:space="preserve"> </w:t>
      </w:r>
      <w:r w:rsidR="00BA64C4" w:rsidRPr="00621DA7">
        <w:rPr>
          <w:szCs w:val="22"/>
        </w:rPr>
        <w:t>išvykose;</w:t>
      </w:r>
    </w:p>
    <w:p w14:paraId="0FE8842E" w14:textId="47E67B5A" w:rsidR="00BA64C4" w:rsidRPr="00621DA7" w:rsidRDefault="00CD6CDE" w:rsidP="00AC3C13">
      <w:pPr>
        <w:pStyle w:val="Sraopastraipa"/>
        <w:widowControl w:val="0"/>
        <w:numPr>
          <w:ilvl w:val="1"/>
          <w:numId w:val="5"/>
        </w:numPr>
        <w:tabs>
          <w:tab w:val="left" w:pos="1418"/>
          <w:tab w:val="left" w:pos="1959"/>
        </w:tabs>
        <w:autoSpaceDE w:val="0"/>
        <w:autoSpaceDN w:val="0"/>
        <w:ind w:left="0" w:right="108" w:firstLine="851"/>
        <w:jc w:val="both"/>
        <w:rPr>
          <w:szCs w:val="22"/>
        </w:rPr>
      </w:pPr>
      <w:r w:rsidRPr="00621DA7">
        <w:rPr>
          <w:szCs w:val="22"/>
        </w:rPr>
        <w:t>Mokykl</w:t>
      </w:r>
      <w:r w:rsidR="00BA64C4" w:rsidRPr="00621DA7">
        <w:rPr>
          <w:szCs w:val="22"/>
        </w:rPr>
        <w:t>os direktoriaus įsakymu dėl ugdymo plano pakeitimų (nepalankių oro sąlygų, ekstremalių situacijų, epidemijos ir</w:t>
      </w:r>
      <w:r w:rsidR="00BA64C4" w:rsidRPr="00621DA7">
        <w:rPr>
          <w:spacing w:val="-1"/>
          <w:szCs w:val="22"/>
        </w:rPr>
        <w:t xml:space="preserve"> </w:t>
      </w:r>
      <w:r w:rsidR="00BA64C4" w:rsidRPr="00621DA7">
        <w:rPr>
          <w:szCs w:val="22"/>
        </w:rPr>
        <w:t>pan.)</w:t>
      </w:r>
      <w:r w:rsidR="00525A4B" w:rsidRPr="00621DA7">
        <w:rPr>
          <w:szCs w:val="22"/>
        </w:rPr>
        <w:t>.</w:t>
      </w:r>
    </w:p>
    <w:p w14:paraId="694918FD" w14:textId="73E5C390" w:rsidR="00BA64C4" w:rsidRPr="00621DA7" w:rsidRDefault="00BA64C4" w:rsidP="0022471C">
      <w:pPr>
        <w:pStyle w:val="Sraopastraipa"/>
        <w:widowControl w:val="0"/>
        <w:numPr>
          <w:ilvl w:val="0"/>
          <w:numId w:val="5"/>
        </w:numPr>
        <w:tabs>
          <w:tab w:val="left" w:pos="1276"/>
          <w:tab w:val="left" w:pos="1959"/>
        </w:tabs>
        <w:autoSpaceDE w:val="0"/>
        <w:autoSpaceDN w:val="0"/>
        <w:ind w:left="0" w:right="104" w:firstLine="851"/>
        <w:jc w:val="both"/>
        <w:rPr>
          <w:szCs w:val="22"/>
        </w:rPr>
      </w:pPr>
      <w:r w:rsidRPr="00621DA7">
        <w:rPr>
          <w:szCs w:val="22"/>
        </w:rPr>
        <w:t xml:space="preserve">Mokinys, po ligos atvykęs į </w:t>
      </w:r>
      <w:r w:rsidR="009C09EA" w:rsidRPr="00621DA7">
        <w:rPr>
          <w:szCs w:val="22"/>
        </w:rPr>
        <w:t>Mokykl</w:t>
      </w:r>
      <w:r w:rsidRPr="00621DA7">
        <w:rPr>
          <w:szCs w:val="22"/>
        </w:rPr>
        <w:t>ą, laikomas sveiku ir dalyvauja ugdymo procese, taip pat ir fizinio ugdymo pamokose. Mokinys nuo dalyvavimo fizinio ugdymo pamokoje atleidžiamas, kai fizinio ugdymo mokytojui</w:t>
      </w:r>
      <w:r w:rsidRPr="00621DA7">
        <w:rPr>
          <w:spacing w:val="1"/>
          <w:szCs w:val="22"/>
        </w:rPr>
        <w:t xml:space="preserve"> </w:t>
      </w:r>
      <w:r w:rsidR="00463CD8" w:rsidRPr="00621DA7">
        <w:rPr>
          <w:szCs w:val="22"/>
        </w:rPr>
        <w:t>pateikia</w:t>
      </w:r>
      <w:r w:rsidR="00B656F4" w:rsidRPr="00621DA7">
        <w:rPr>
          <w:szCs w:val="22"/>
        </w:rPr>
        <w:t xml:space="preserve"> </w:t>
      </w:r>
      <w:r w:rsidRPr="00621DA7">
        <w:rPr>
          <w:szCs w:val="22"/>
        </w:rPr>
        <w:t xml:space="preserve">išrašą </w:t>
      </w:r>
      <w:r w:rsidR="005A1FC3" w:rsidRPr="00621DA7">
        <w:rPr>
          <w:szCs w:val="22"/>
        </w:rPr>
        <w:t xml:space="preserve">iš </w:t>
      </w:r>
      <w:r w:rsidR="0000249B" w:rsidRPr="00621DA7">
        <w:rPr>
          <w:szCs w:val="22"/>
        </w:rPr>
        <w:t>e-sveikatos sistemos</w:t>
      </w:r>
      <w:r w:rsidR="0087671F" w:rsidRPr="00621DA7">
        <w:rPr>
          <w:szCs w:val="22"/>
        </w:rPr>
        <w:t xml:space="preserve"> </w:t>
      </w:r>
      <w:r w:rsidR="00667740" w:rsidRPr="00621DA7">
        <w:rPr>
          <w:szCs w:val="22"/>
        </w:rPr>
        <w:t>a</w:t>
      </w:r>
      <w:r w:rsidR="0087671F" w:rsidRPr="00621DA7">
        <w:rPr>
          <w:szCs w:val="22"/>
        </w:rPr>
        <w:t xml:space="preserve">r gydytojų rekomendacijas </w:t>
      </w:r>
      <w:r w:rsidR="00542A0D" w:rsidRPr="00621DA7">
        <w:rPr>
          <w:szCs w:val="22"/>
        </w:rPr>
        <w:t>dėl fizinio krūvio</w:t>
      </w:r>
      <w:r w:rsidR="00D36299" w:rsidRPr="00621DA7">
        <w:rPr>
          <w:szCs w:val="22"/>
        </w:rPr>
        <w:t xml:space="preserve"> ribojimo</w:t>
      </w:r>
      <w:r w:rsidR="00542A0D" w:rsidRPr="00621DA7">
        <w:rPr>
          <w:szCs w:val="22"/>
        </w:rPr>
        <w:t>.</w:t>
      </w:r>
    </w:p>
    <w:p w14:paraId="34508CD5" w14:textId="398FBA75" w:rsidR="00BA64C4" w:rsidRPr="00621DA7" w:rsidRDefault="00BA64C4" w:rsidP="0022471C">
      <w:pPr>
        <w:pStyle w:val="Sraopastraipa"/>
        <w:widowControl w:val="0"/>
        <w:numPr>
          <w:ilvl w:val="0"/>
          <w:numId w:val="5"/>
        </w:numPr>
        <w:tabs>
          <w:tab w:val="left" w:pos="1276"/>
          <w:tab w:val="left" w:pos="1959"/>
        </w:tabs>
        <w:autoSpaceDE w:val="0"/>
        <w:autoSpaceDN w:val="0"/>
        <w:ind w:left="0" w:right="104" w:firstLine="851"/>
        <w:jc w:val="both"/>
        <w:rPr>
          <w:szCs w:val="22"/>
        </w:rPr>
      </w:pPr>
      <w:r w:rsidRPr="00621DA7">
        <w:rPr>
          <w:szCs w:val="22"/>
        </w:rPr>
        <w:t xml:space="preserve">Tvarkos </w:t>
      </w:r>
      <w:r w:rsidR="002F1391" w:rsidRPr="00621DA7">
        <w:rPr>
          <w:szCs w:val="22"/>
        </w:rPr>
        <w:t>7</w:t>
      </w:r>
      <w:r w:rsidRPr="00621DA7">
        <w:rPr>
          <w:szCs w:val="22"/>
        </w:rPr>
        <w:t>.1. punkte nustatytais atvejais neinformavus k</w:t>
      </w:r>
      <w:r w:rsidR="009C0DB4" w:rsidRPr="00621DA7">
        <w:rPr>
          <w:szCs w:val="22"/>
        </w:rPr>
        <w:t>lasės vadovo</w:t>
      </w:r>
      <w:r w:rsidRPr="00621DA7">
        <w:rPr>
          <w:szCs w:val="22"/>
        </w:rPr>
        <w:t xml:space="preserve">, o </w:t>
      </w:r>
      <w:r w:rsidR="009C0DB4" w:rsidRPr="00621DA7">
        <w:rPr>
          <w:szCs w:val="22"/>
        </w:rPr>
        <w:t>7</w:t>
      </w:r>
      <w:r w:rsidRPr="00621DA7">
        <w:rPr>
          <w:szCs w:val="22"/>
        </w:rPr>
        <w:t xml:space="preserve">.2. ir </w:t>
      </w:r>
      <w:r w:rsidR="009C0DB4" w:rsidRPr="00621DA7">
        <w:rPr>
          <w:szCs w:val="22"/>
        </w:rPr>
        <w:t>7</w:t>
      </w:r>
      <w:r w:rsidRPr="00621DA7">
        <w:rPr>
          <w:szCs w:val="22"/>
        </w:rPr>
        <w:t xml:space="preserve">.3. punktuose nustatytais atvejais nepateikus pateisinamo dokumento, taip pat nesilaikant </w:t>
      </w:r>
      <w:r w:rsidR="00697FF9" w:rsidRPr="00621DA7">
        <w:rPr>
          <w:szCs w:val="22"/>
        </w:rPr>
        <w:t>8</w:t>
      </w:r>
      <w:r w:rsidRPr="00621DA7">
        <w:rPr>
          <w:szCs w:val="22"/>
        </w:rPr>
        <w:t xml:space="preserve"> punkto nuostatų, praleistos pamokos laikomos</w:t>
      </w:r>
      <w:r w:rsidRPr="00621DA7">
        <w:rPr>
          <w:spacing w:val="-1"/>
          <w:szCs w:val="22"/>
        </w:rPr>
        <w:t xml:space="preserve"> </w:t>
      </w:r>
      <w:r w:rsidRPr="00621DA7">
        <w:rPr>
          <w:szCs w:val="22"/>
        </w:rPr>
        <w:t>nepateisintomis.</w:t>
      </w:r>
    </w:p>
    <w:p w14:paraId="74063E12" w14:textId="77777777" w:rsidR="00F3718D" w:rsidRPr="00621DA7" w:rsidRDefault="00F3718D" w:rsidP="007E3CA0">
      <w:pPr>
        <w:jc w:val="both"/>
        <w:rPr>
          <w:szCs w:val="24"/>
          <w:lang w:eastAsia="lt-LT"/>
        </w:rPr>
      </w:pPr>
    </w:p>
    <w:p w14:paraId="2E883C7D" w14:textId="77777777" w:rsidR="00F3718D" w:rsidRPr="00621DA7" w:rsidRDefault="00A409D2" w:rsidP="0022471C">
      <w:pPr>
        <w:jc w:val="center"/>
        <w:rPr>
          <w:b/>
          <w:bCs/>
          <w:szCs w:val="24"/>
          <w:lang w:eastAsia="lt-LT"/>
        </w:rPr>
      </w:pPr>
      <w:r w:rsidRPr="00621DA7">
        <w:rPr>
          <w:b/>
          <w:bCs/>
          <w:szCs w:val="24"/>
          <w:lang w:eastAsia="lt-LT"/>
        </w:rPr>
        <w:t>III SKYRIUS</w:t>
      </w:r>
    </w:p>
    <w:p w14:paraId="3B855C4E" w14:textId="5AAD5375" w:rsidR="00F3718D" w:rsidRPr="00621DA7" w:rsidRDefault="005C2CD1" w:rsidP="0022471C">
      <w:pPr>
        <w:jc w:val="center"/>
        <w:rPr>
          <w:b/>
          <w:szCs w:val="24"/>
          <w:lang w:eastAsia="lt-LT"/>
        </w:rPr>
      </w:pPr>
      <w:r w:rsidRPr="00621DA7">
        <w:rPr>
          <w:b/>
          <w:bCs/>
          <w:szCs w:val="24"/>
          <w:lang w:eastAsia="lt-LT"/>
        </w:rPr>
        <w:t>ATSAKINGI ASMENYS IR JŲ FUNKCIJOS</w:t>
      </w:r>
    </w:p>
    <w:p w14:paraId="08D35FA6" w14:textId="77777777" w:rsidR="00A41377" w:rsidRPr="00621DA7" w:rsidRDefault="00A41377">
      <w:pPr>
        <w:ind w:firstLine="680"/>
        <w:jc w:val="center"/>
        <w:rPr>
          <w:b/>
          <w:szCs w:val="24"/>
          <w:lang w:eastAsia="lt-LT"/>
        </w:rPr>
      </w:pPr>
    </w:p>
    <w:p w14:paraId="1A6A7D2D" w14:textId="6DAC866F" w:rsidR="00F3718D" w:rsidRPr="00621DA7" w:rsidRDefault="00A409D2" w:rsidP="00525A4B">
      <w:pPr>
        <w:ind w:firstLine="851"/>
        <w:jc w:val="both"/>
        <w:rPr>
          <w:szCs w:val="24"/>
          <w:lang w:eastAsia="lt-LT"/>
        </w:rPr>
      </w:pPr>
      <w:r w:rsidRPr="00621DA7">
        <w:rPr>
          <w:szCs w:val="24"/>
          <w:lang w:eastAsia="lt-LT"/>
        </w:rPr>
        <w:t xml:space="preserve">10. </w:t>
      </w:r>
      <w:r w:rsidR="007F22AC" w:rsidRPr="00621DA7">
        <w:rPr>
          <w:szCs w:val="24"/>
          <w:lang w:eastAsia="lt-LT"/>
        </w:rPr>
        <w:t>M</w:t>
      </w:r>
      <w:r w:rsidRPr="00621DA7">
        <w:rPr>
          <w:szCs w:val="24"/>
          <w:lang w:eastAsia="lt-LT"/>
        </w:rPr>
        <w:t>okinio tėvai (globėjai, rūpintojai), veikdami išimtinai geriausiais vaiko interesais, privalo:</w:t>
      </w:r>
    </w:p>
    <w:p w14:paraId="0250E82A" w14:textId="131DCDB5" w:rsidR="00F3718D" w:rsidRPr="00621DA7" w:rsidRDefault="00A409D2" w:rsidP="00525A4B">
      <w:pPr>
        <w:ind w:firstLine="851"/>
        <w:jc w:val="both"/>
        <w:rPr>
          <w:szCs w:val="24"/>
          <w:lang w:eastAsia="lt-LT"/>
        </w:rPr>
      </w:pPr>
      <w:r w:rsidRPr="00621DA7">
        <w:rPr>
          <w:szCs w:val="24"/>
          <w:lang w:eastAsia="lt-LT"/>
        </w:rPr>
        <w:t>10.1. laišku elektroniniame dienyne ne vėliau kaip iki tos dienos, kurią mokinys negali atvykti į mokyklą ar dalyvauti pamokoje,</w:t>
      </w:r>
      <w:r w:rsidR="004A7B0B" w:rsidRPr="00621DA7">
        <w:rPr>
          <w:szCs w:val="24"/>
          <w:lang w:eastAsia="lt-LT"/>
        </w:rPr>
        <w:t xml:space="preserve"> pamokų pradžios</w:t>
      </w:r>
      <w:r w:rsidRPr="00621DA7">
        <w:rPr>
          <w:szCs w:val="24"/>
          <w:lang w:eastAsia="lt-LT"/>
        </w:rPr>
        <w:t xml:space="preserve"> pranešti klasės </w:t>
      </w:r>
      <w:r w:rsidR="00642792" w:rsidRPr="00621DA7">
        <w:rPr>
          <w:szCs w:val="24"/>
          <w:lang w:eastAsia="lt-LT"/>
        </w:rPr>
        <w:t>vadovui</w:t>
      </w:r>
      <w:r w:rsidRPr="00621DA7">
        <w:rPr>
          <w:szCs w:val="24"/>
          <w:lang w:eastAsia="lt-LT"/>
        </w:rPr>
        <w:t xml:space="preserve"> apie neatvykimo į mokyklą ar nedalyvavimo pamokoje priežastis; </w:t>
      </w:r>
    </w:p>
    <w:p w14:paraId="74E74B4D" w14:textId="5BAEA5FE" w:rsidR="00F3718D" w:rsidRPr="00621DA7" w:rsidRDefault="00A409D2" w:rsidP="00525A4B">
      <w:pPr>
        <w:ind w:firstLine="851"/>
        <w:jc w:val="both"/>
        <w:rPr>
          <w:szCs w:val="24"/>
          <w:lang w:eastAsia="lt-LT"/>
        </w:rPr>
      </w:pPr>
      <w:r w:rsidRPr="00621DA7">
        <w:rPr>
          <w:szCs w:val="24"/>
          <w:lang w:eastAsia="lt-LT"/>
        </w:rPr>
        <w:t xml:space="preserve">10.2. </w:t>
      </w:r>
      <w:r w:rsidR="00465092" w:rsidRPr="00621DA7">
        <w:rPr>
          <w:szCs w:val="24"/>
          <w:lang w:eastAsia="lt-LT"/>
        </w:rPr>
        <w:t xml:space="preserve">laišku elektroniniame dienyne </w:t>
      </w:r>
      <w:r w:rsidRPr="00621DA7">
        <w:rPr>
          <w:szCs w:val="24"/>
          <w:lang w:eastAsia="lt-LT"/>
        </w:rPr>
        <w:t>pranešti, kad dėl vaiko ligos buvo kreiptasi į asmens sveikatos priežiūros įstaigą, jei mokinys dėl ligos ar apsilankymo sveikatos priežiūros įstaigoje per kalendorinį mėnesį praleid</w:t>
      </w:r>
      <w:r w:rsidR="006D3AF3" w:rsidRPr="00621DA7">
        <w:rPr>
          <w:szCs w:val="24"/>
          <w:lang w:eastAsia="lt-LT"/>
        </w:rPr>
        <w:t>o daugiau nei 5 mokymosi dienas;</w:t>
      </w:r>
    </w:p>
    <w:p w14:paraId="6105777F" w14:textId="541050B1" w:rsidR="00CC0FB9" w:rsidRPr="00621DA7" w:rsidRDefault="00CC0FB9" w:rsidP="00525A4B">
      <w:pPr>
        <w:ind w:firstLine="851"/>
        <w:jc w:val="both"/>
        <w:rPr>
          <w:szCs w:val="24"/>
          <w:lang w:eastAsia="lt-LT"/>
        </w:rPr>
      </w:pPr>
      <w:r w:rsidRPr="00621DA7">
        <w:rPr>
          <w:szCs w:val="24"/>
          <w:lang w:eastAsia="lt-LT"/>
        </w:rPr>
        <w:t>1</w:t>
      </w:r>
      <w:r w:rsidR="00855D8E" w:rsidRPr="00621DA7">
        <w:rPr>
          <w:szCs w:val="24"/>
          <w:lang w:eastAsia="lt-LT"/>
        </w:rPr>
        <w:t>0</w:t>
      </w:r>
      <w:r w:rsidR="00A5674A" w:rsidRPr="00621DA7">
        <w:rPr>
          <w:szCs w:val="24"/>
          <w:lang w:eastAsia="lt-LT"/>
        </w:rPr>
        <w:t>.3</w:t>
      </w:r>
      <w:r w:rsidR="00165601" w:rsidRPr="00621DA7">
        <w:rPr>
          <w:szCs w:val="24"/>
          <w:lang w:eastAsia="lt-LT"/>
        </w:rPr>
        <w:t xml:space="preserve">. </w:t>
      </w:r>
      <w:r w:rsidRPr="00621DA7">
        <w:rPr>
          <w:szCs w:val="24"/>
          <w:lang w:eastAsia="lt-LT"/>
        </w:rPr>
        <w:t xml:space="preserve">esant būtinybei mokiniui anksčiau išeiti iš </w:t>
      </w:r>
      <w:r w:rsidR="00165601" w:rsidRPr="00621DA7">
        <w:rPr>
          <w:szCs w:val="24"/>
          <w:lang w:eastAsia="lt-LT"/>
        </w:rPr>
        <w:t>Mokyklos</w:t>
      </w:r>
      <w:r w:rsidRPr="00621DA7">
        <w:rPr>
          <w:szCs w:val="24"/>
          <w:lang w:eastAsia="lt-LT"/>
        </w:rPr>
        <w:t xml:space="preserve"> ar vėliau į ją atvykti, iš anksto informuo</w:t>
      </w:r>
      <w:r w:rsidR="004A7B0B" w:rsidRPr="00621DA7">
        <w:rPr>
          <w:szCs w:val="24"/>
          <w:lang w:eastAsia="lt-LT"/>
        </w:rPr>
        <w:t xml:space="preserve">ti </w:t>
      </w:r>
      <w:r w:rsidRPr="00621DA7">
        <w:rPr>
          <w:szCs w:val="24"/>
          <w:lang w:eastAsia="lt-LT"/>
        </w:rPr>
        <w:t>k</w:t>
      </w:r>
      <w:r w:rsidR="00165601" w:rsidRPr="00621DA7">
        <w:rPr>
          <w:szCs w:val="24"/>
          <w:lang w:eastAsia="lt-LT"/>
        </w:rPr>
        <w:t>lasės vadovą</w:t>
      </w:r>
      <w:r w:rsidRPr="00621DA7">
        <w:rPr>
          <w:szCs w:val="24"/>
          <w:lang w:eastAsia="lt-LT"/>
        </w:rPr>
        <w:t xml:space="preserve"> laišku elektroniniame dienyne, nurodant išėjimo ar vėlesnio atvykimo laiką bei priežastį; pageidautina elektroniniame dienyne informuoti ir dalyko, kurio pamokoje nedalyvaus, mokytoją;</w:t>
      </w:r>
    </w:p>
    <w:p w14:paraId="29C62EBC" w14:textId="250D9A1D" w:rsidR="00CC0FB9" w:rsidRPr="00621DA7" w:rsidRDefault="00CC0FB9" w:rsidP="00525A4B">
      <w:pPr>
        <w:ind w:firstLine="851"/>
        <w:jc w:val="both"/>
        <w:rPr>
          <w:szCs w:val="24"/>
          <w:lang w:eastAsia="lt-LT"/>
        </w:rPr>
      </w:pPr>
      <w:r w:rsidRPr="00621DA7">
        <w:rPr>
          <w:szCs w:val="24"/>
          <w:lang w:eastAsia="lt-LT"/>
        </w:rPr>
        <w:t>1</w:t>
      </w:r>
      <w:r w:rsidR="00552BF6" w:rsidRPr="00621DA7">
        <w:rPr>
          <w:szCs w:val="24"/>
          <w:lang w:eastAsia="lt-LT"/>
        </w:rPr>
        <w:t xml:space="preserve">0.4. </w:t>
      </w:r>
      <w:r w:rsidRPr="00621DA7">
        <w:rPr>
          <w:szCs w:val="24"/>
          <w:lang w:eastAsia="lt-LT"/>
        </w:rPr>
        <w:t>kai mokiniui skiriamas sanatorinis gydymas, pateik</w:t>
      </w:r>
      <w:r w:rsidR="004A7B0B" w:rsidRPr="00621DA7">
        <w:rPr>
          <w:szCs w:val="24"/>
          <w:lang w:eastAsia="lt-LT"/>
        </w:rPr>
        <w:t>ti</w:t>
      </w:r>
      <w:r w:rsidRPr="00621DA7">
        <w:rPr>
          <w:szCs w:val="24"/>
          <w:lang w:eastAsia="lt-LT"/>
        </w:rPr>
        <w:t xml:space="preserve"> prašymą direktoriaus vardu bei medicinos įstaigos siuntimą sanatoriniam gydymui;</w:t>
      </w:r>
    </w:p>
    <w:p w14:paraId="5E154B28" w14:textId="49F84E0C" w:rsidR="00CC0FB9" w:rsidRPr="00621DA7" w:rsidRDefault="00CC0FB9" w:rsidP="00525A4B">
      <w:pPr>
        <w:ind w:firstLine="851"/>
        <w:jc w:val="both"/>
        <w:rPr>
          <w:szCs w:val="24"/>
          <w:lang w:eastAsia="lt-LT"/>
        </w:rPr>
      </w:pPr>
      <w:r w:rsidRPr="00621DA7">
        <w:rPr>
          <w:szCs w:val="24"/>
          <w:lang w:eastAsia="lt-LT"/>
        </w:rPr>
        <w:t>1</w:t>
      </w:r>
      <w:r w:rsidR="00D4294E" w:rsidRPr="00621DA7">
        <w:rPr>
          <w:szCs w:val="24"/>
          <w:lang w:eastAsia="lt-LT"/>
        </w:rPr>
        <w:t xml:space="preserve">0.5. </w:t>
      </w:r>
      <w:r w:rsidRPr="00621DA7">
        <w:rPr>
          <w:szCs w:val="24"/>
          <w:lang w:eastAsia="lt-LT"/>
        </w:rPr>
        <w:t>kylant lankomumo problemoms, atvyk</w:t>
      </w:r>
      <w:r w:rsidR="004A7B0B" w:rsidRPr="00621DA7">
        <w:rPr>
          <w:szCs w:val="24"/>
          <w:lang w:eastAsia="lt-LT"/>
        </w:rPr>
        <w:t>ti</w:t>
      </w:r>
      <w:r w:rsidRPr="00621DA7">
        <w:rPr>
          <w:szCs w:val="24"/>
          <w:lang w:eastAsia="lt-LT"/>
        </w:rPr>
        <w:t xml:space="preserve"> į individualius pokalbius su </w:t>
      </w:r>
      <w:r w:rsidR="00B85DDB" w:rsidRPr="00621DA7">
        <w:rPr>
          <w:szCs w:val="24"/>
          <w:lang w:eastAsia="lt-LT"/>
        </w:rPr>
        <w:t>klasės vadovu</w:t>
      </w:r>
      <w:r w:rsidRPr="00621DA7">
        <w:rPr>
          <w:szCs w:val="24"/>
          <w:lang w:eastAsia="lt-LT"/>
        </w:rPr>
        <w:t xml:space="preserve">, </w:t>
      </w:r>
      <w:r w:rsidR="00B85DDB" w:rsidRPr="00621DA7">
        <w:rPr>
          <w:szCs w:val="24"/>
          <w:lang w:eastAsia="lt-LT"/>
        </w:rPr>
        <w:t>Mokyklos administracija</w:t>
      </w:r>
      <w:r w:rsidRPr="00621DA7">
        <w:rPr>
          <w:szCs w:val="24"/>
          <w:lang w:eastAsia="lt-LT"/>
        </w:rPr>
        <w:t>, bendradarbiau</w:t>
      </w:r>
      <w:r w:rsidR="004A7B0B" w:rsidRPr="00621DA7">
        <w:rPr>
          <w:szCs w:val="24"/>
          <w:lang w:eastAsia="lt-LT"/>
        </w:rPr>
        <w:t>ti</w:t>
      </w:r>
      <w:r w:rsidRPr="00621DA7">
        <w:rPr>
          <w:szCs w:val="24"/>
          <w:lang w:eastAsia="lt-LT"/>
        </w:rPr>
        <w:t xml:space="preserve"> su jais bei specialistais, teikiančiais mokymosi, psichologinę, socialinę, sveikatos priežiūros pagalbą, kontroliuo</w:t>
      </w:r>
      <w:r w:rsidR="004A7B0B" w:rsidRPr="00621DA7">
        <w:rPr>
          <w:szCs w:val="24"/>
          <w:lang w:eastAsia="lt-LT"/>
        </w:rPr>
        <w:t>ti</w:t>
      </w:r>
      <w:r w:rsidRPr="00621DA7">
        <w:rPr>
          <w:szCs w:val="24"/>
          <w:lang w:eastAsia="lt-LT"/>
        </w:rPr>
        <w:t xml:space="preserve"> ir koreguo</w:t>
      </w:r>
      <w:r w:rsidR="004A7B0B" w:rsidRPr="00621DA7">
        <w:rPr>
          <w:szCs w:val="24"/>
          <w:lang w:eastAsia="lt-LT"/>
        </w:rPr>
        <w:t>ti</w:t>
      </w:r>
      <w:r w:rsidRPr="00621DA7">
        <w:rPr>
          <w:szCs w:val="24"/>
          <w:lang w:eastAsia="lt-LT"/>
        </w:rPr>
        <w:t xml:space="preserve"> mokinio elgesį;</w:t>
      </w:r>
    </w:p>
    <w:p w14:paraId="71F11AE4" w14:textId="265C8969" w:rsidR="00CC0FB9" w:rsidRPr="00621DA7" w:rsidRDefault="006D3AF3" w:rsidP="00525A4B">
      <w:pPr>
        <w:ind w:firstLine="851"/>
        <w:jc w:val="both"/>
        <w:rPr>
          <w:szCs w:val="24"/>
          <w:lang w:eastAsia="lt-LT"/>
        </w:rPr>
      </w:pPr>
      <w:r w:rsidRPr="00621DA7">
        <w:rPr>
          <w:szCs w:val="24"/>
          <w:lang w:eastAsia="lt-LT"/>
        </w:rPr>
        <w:t>10</w:t>
      </w:r>
      <w:r w:rsidR="00CC0FB9" w:rsidRPr="00621DA7">
        <w:rPr>
          <w:szCs w:val="24"/>
          <w:lang w:eastAsia="lt-LT"/>
        </w:rPr>
        <w:t>.</w:t>
      </w:r>
      <w:r w:rsidRPr="00621DA7">
        <w:rPr>
          <w:szCs w:val="24"/>
          <w:lang w:eastAsia="lt-LT"/>
        </w:rPr>
        <w:t>6</w:t>
      </w:r>
      <w:r w:rsidR="00CC0FB9" w:rsidRPr="00621DA7">
        <w:rPr>
          <w:szCs w:val="24"/>
          <w:lang w:eastAsia="lt-LT"/>
        </w:rPr>
        <w:t>.</w:t>
      </w:r>
      <w:r w:rsidR="00CC0FB9" w:rsidRPr="00621DA7">
        <w:rPr>
          <w:szCs w:val="24"/>
          <w:lang w:eastAsia="lt-LT"/>
        </w:rPr>
        <w:tab/>
        <w:t>reguliariai (ne rečiau kaip kartą per savaitę) susipaž</w:t>
      </w:r>
      <w:r w:rsidR="004A7B0B" w:rsidRPr="00621DA7">
        <w:rPr>
          <w:szCs w:val="24"/>
          <w:lang w:eastAsia="lt-LT"/>
        </w:rPr>
        <w:t>inti</w:t>
      </w:r>
      <w:r w:rsidR="00CC0FB9" w:rsidRPr="00621DA7">
        <w:rPr>
          <w:szCs w:val="24"/>
          <w:lang w:eastAsia="lt-LT"/>
        </w:rPr>
        <w:t xml:space="preserve"> su mokinio lankomumo duomenimis elektroniniame dienyne (praleistų pamokų, pavėlavimų į pamokas skaičiumi);</w:t>
      </w:r>
    </w:p>
    <w:p w14:paraId="383157FA" w14:textId="4E07D4D2" w:rsidR="00CC0FB9" w:rsidRPr="00621DA7" w:rsidRDefault="00CC0FB9" w:rsidP="00FB3F47">
      <w:pPr>
        <w:ind w:firstLine="851"/>
        <w:jc w:val="both"/>
        <w:rPr>
          <w:szCs w:val="24"/>
          <w:lang w:eastAsia="lt-LT"/>
        </w:rPr>
      </w:pPr>
      <w:r w:rsidRPr="00621DA7">
        <w:rPr>
          <w:szCs w:val="24"/>
          <w:lang w:eastAsia="lt-LT"/>
        </w:rPr>
        <w:t>1</w:t>
      </w:r>
      <w:r w:rsidR="006D3AF3" w:rsidRPr="00621DA7">
        <w:rPr>
          <w:szCs w:val="24"/>
          <w:lang w:eastAsia="lt-LT"/>
        </w:rPr>
        <w:t>0</w:t>
      </w:r>
      <w:r w:rsidRPr="00621DA7">
        <w:rPr>
          <w:szCs w:val="24"/>
          <w:lang w:eastAsia="lt-LT"/>
        </w:rPr>
        <w:t>.</w:t>
      </w:r>
      <w:r w:rsidR="006D3AF3" w:rsidRPr="00621DA7">
        <w:rPr>
          <w:szCs w:val="24"/>
          <w:lang w:eastAsia="lt-LT"/>
        </w:rPr>
        <w:t>7</w:t>
      </w:r>
      <w:r w:rsidRPr="00621DA7">
        <w:rPr>
          <w:szCs w:val="24"/>
          <w:lang w:eastAsia="lt-LT"/>
        </w:rPr>
        <w:t>.</w:t>
      </w:r>
      <w:r w:rsidRPr="00621DA7">
        <w:rPr>
          <w:szCs w:val="24"/>
          <w:lang w:eastAsia="lt-LT"/>
        </w:rPr>
        <w:tab/>
        <w:t>atsa</w:t>
      </w:r>
      <w:r w:rsidR="004A7B0B" w:rsidRPr="00621DA7">
        <w:rPr>
          <w:szCs w:val="24"/>
          <w:lang w:eastAsia="lt-LT"/>
        </w:rPr>
        <w:t>kyti</w:t>
      </w:r>
      <w:r w:rsidRPr="00621DA7">
        <w:rPr>
          <w:szCs w:val="24"/>
          <w:lang w:eastAsia="lt-LT"/>
        </w:rPr>
        <w:t xml:space="preserve"> į k</w:t>
      </w:r>
      <w:r w:rsidR="00916A2F" w:rsidRPr="00621DA7">
        <w:rPr>
          <w:szCs w:val="24"/>
          <w:lang w:eastAsia="lt-LT"/>
        </w:rPr>
        <w:t>lasės vadovo</w:t>
      </w:r>
      <w:r w:rsidRPr="00621DA7">
        <w:rPr>
          <w:szCs w:val="24"/>
          <w:lang w:eastAsia="lt-LT"/>
        </w:rPr>
        <w:t xml:space="preserve"> / mokytojo / socialinio pedagogo/ direktoriaus pavaduotojo ugdymui pranešimą dėl mokinio lankomumo ar vėlavimų į pamokas p</w:t>
      </w:r>
      <w:r w:rsidR="006D3AF3" w:rsidRPr="00621DA7">
        <w:rPr>
          <w:szCs w:val="24"/>
          <w:lang w:eastAsia="lt-LT"/>
        </w:rPr>
        <w:t xml:space="preserve">ranešimu </w:t>
      </w:r>
      <w:r w:rsidR="003F294C" w:rsidRPr="00621DA7">
        <w:rPr>
          <w:szCs w:val="24"/>
          <w:lang w:eastAsia="lt-LT"/>
        </w:rPr>
        <w:t>„</w:t>
      </w:r>
      <w:r w:rsidR="00FB3F47" w:rsidRPr="00621DA7">
        <w:rPr>
          <w:szCs w:val="24"/>
          <w:lang w:eastAsia="lt-LT"/>
        </w:rPr>
        <w:t xml:space="preserve">Susipažinau“ </w:t>
      </w:r>
      <w:r w:rsidR="006D3AF3" w:rsidRPr="00621DA7">
        <w:rPr>
          <w:szCs w:val="24"/>
          <w:lang w:eastAsia="lt-LT"/>
        </w:rPr>
        <w:t>elektroniniame dienyne</w:t>
      </w:r>
      <w:r w:rsidR="00FB3F47" w:rsidRPr="00621DA7">
        <w:rPr>
          <w:szCs w:val="24"/>
          <w:lang w:eastAsia="lt-LT"/>
        </w:rPr>
        <w:t>.</w:t>
      </w:r>
    </w:p>
    <w:p w14:paraId="6840C414" w14:textId="1FB58043" w:rsidR="00F3718D" w:rsidRPr="00621DA7" w:rsidRDefault="00A409D2" w:rsidP="00525A4B">
      <w:pPr>
        <w:ind w:firstLine="851"/>
        <w:jc w:val="both"/>
        <w:rPr>
          <w:szCs w:val="24"/>
          <w:lang w:eastAsia="lt-LT"/>
        </w:rPr>
      </w:pPr>
      <w:r w:rsidRPr="00621DA7">
        <w:rPr>
          <w:szCs w:val="24"/>
          <w:lang w:eastAsia="lt-LT"/>
        </w:rPr>
        <w:t xml:space="preserve">11. </w:t>
      </w:r>
      <w:r w:rsidR="007B47C9" w:rsidRPr="00621DA7">
        <w:rPr>
          <w:szCs w:val="24"/>
          <w:lang w:eastAsia="lt-LT"/>
        </w:rPr>
        <w:t xml:space="preserve">Dalyko mokytojai </w:t>
      </w:r>
      <w:r w:rsidRPr="00621DA7">
        <w:rPr>
          <w:szCs w:val="24"/>
          <w:lang w:eastAsia="lt-LT"/>
        </w:rPr>
        <w:t>privalo:</w:t>
      </w:r>
    </w:p>
    <w:p w14:paraId="17AF34D2" w14:textId="158912E9" w:rsidR="00F3718D" w:rsidRPr="00621DA7" w:rsidRDefault="00A409D2" w:rsidP="00525A4B">
      <w:pPr>
        <w:ind w:firstLine="851"/>
        <w:jc w:val="both"/>
      </w:pPr>
      <w:r w:rsidRPr="00621DA7">
        <w:rPr>
          <w:szCs w:val="24"/>
          <w:lang w:eastAsia="lt-LT"/>
        </w:rPr>
        <w:t xml:space="preserve">11.1. </w:t>
      </w:r>
      <w:r w:rsidR="002104F9" w:rsidRPr="00621DA7">
        <w:rPr>
          <w:szCs w:val="24"/>
          <w:lang w:eastAsia="lt-LT"/>
        </w:rPr>
        <w:t xml:space="preserve">kiekvienos </w:t>
      </w:r>
      <w:r w:rsidR="00696346" w:rsidRPr="00621DA7">
        <w:rPr>
          <w:szCs w:val="24"/>
          <w:lang w:eastAsia="lt-LT"/>
        </w:rPr>
        <w:t xml:space="preserve">pamokos pradžioje </w:t>
      </w:r>
      <w:r w:rsidRPr="00621DA7">
        <w:rPr>
          <w:szCs w:val="24"/>
          <w:lang w:eastAsia="lt-LT"/>
        </w:rPr>
        <w:t xml:space="preserve">fiksuoti mokinio neatvykimą į </w:t>
      </w:r>
      <w:r w:rsidRPr="00621DA7">
        <w:t xml:space="preserve">pamoką </w:t>
      </w:r>
      <w:r w:rsidR="00D3273D" w:rsidRPr="00621DA7">
        <w:t>pa</w:t>
      </w:r>
      <w:r w:rsidR="006B76A9" w:rsidRPr="00621DA7">
        <w:t>žym</w:t>
      </w:r>
      <w:r w:rsidR="00D16A30" w:rsidRPr="00621DA7">
        <w:t>ėdami</w:t>
      </w:r>
      <w:r w:rsidR="006B76A9" w:rsidRPr="00621DA7">
        <w:t xml:space="preserve"> raid</w:t>
      </w:r>
      <w:r w:rsidR="00D3273D" w:rsidRPr="00621DA7">
        <w:t>ę</w:t>
      </w:r>
      <w:r w:rsidR="006B76A9" w:rsidRPr="00621DA7">
        <w:t xml:space="preserve"> „n“</w:t>
      </w:r>
      <w:r w:rsidR="00BA1075" w:rsidRPr="00621DA7">
        <w:t xml:space="preserve"> elektroniniame dienyne</w:t>
      </w:r>
      <w:r w:rsidR="006D3AF3" w:rsidRPr="00621DA7">
        <w:t>.</w:t>
      </w:r>
    </w:p>
    <w:p w14:paraId="56E69529" w14:textId="3A8F9001" w:rsidR="00C03FA0" w:rsidRPr="00621DA7" w:rsidRDefault="00C03FA0" w:rsidP="00525A4B">
      <w:pPr>
        <w:ind w:firstLine="851"/>
        <w:jc w:val="both"/>
      </w:pPr>
      <w:r w:rsidRPr="00621DA7">
        <w:t>12. Klasės vadovas privalo</w:t>
      </w:r>
      <w:r w:rsidR="00FB00BD" w:rsidRPr="00621DA7">
        <w:t xml:space="preserve"> telefonu ar pranešimu elektroniniame dienyne</w:t>
      </w:r>
      <w:r w:rsidRPr="00621DA7">
        <w:t>:</w:t>
      </w:r>
    </w:p>
    <w:p w14:paraId="46DF0020" w14:textId="6116400D" w:rsidR="00F3718D" w:rsidRPr="00621DA7" w:rsidRDefault="00A409D2" w:rsidP="00525A4B">
      <w:pPr>
        <w:ind w:firstLine="851"/>
        <w:jc w:val="both"/>
        <w:rPr>
          <w:szCs w:val="24"/>
          <w:lang w:eastAsia="lt-LT"/>
        </w:rPr>
      </w:pPr>
      <w:r w:rsidRPr="00621DA7">
        <w:rPr>
          <w:szCs w:val="24"/>
          <w:lang w:eastAsia="lt-LT"/>
        </w:rPr>
        <w:t>1</w:t>
      </w:r>
      <w:r w:rsidR="00C03FA0" w:rsidRPr="00621DA7">
        <w:rPr>
          <w:szCs w:val="24"/>
          <w:lang w:eastAsia="lt-LT"/>
        </w:rPr>
        <w:t>2</w:t>
      </w:r>
      <w:r w:rsidRPr="00621DA7">
        <w:rPr>
          <w:szCs w:val="24"/>
          <w:lang w:eastAsia="lt-LT"/>
        </w:rPr>
        <w:t>.</w:t>
      </w:r>
      <w:r w:rsidR="00C03FA0" w:rsidRPr="00621DA7">
        <w:rPr>
          <w:szCs w:val="24"/>
          <w:lang w:eastAsia="lt-LT"/>
        </w:rPr>
        <w:t>1</w:t>
      </w:r>
      <w:r w:rsidRPr="00621DA7">
        <w:rPr>
          <w:szCs w:val="24"/>
          <w:lang w:eastAsia="lt-LT"/>
        </w:rPr>
        <w:t xml:space="preserve">. tą pačią dieną informuoti mokinio tėvus (globėjus, rūpintojus) apie jų vaiko neatvykimą į mokyklą ar nedalyvavimą pamokoje, jei tėvai (globėjai, rūpintojai) apie tai nepraneša; </w:t>
      </w:r>
    </w:p>
    <w:p w14:paraId="5791ADD5" w14:textId="77777777" w:rsidR="00875339" w:rsidRPr="00621DA7" w:rsidRDefault="00A409D2" w:rsidP="00525A4B">
      <w:pPr>
        <w:ind w:firstLine="851"/>
        <w:jc w:val="both"/>
        <w:rPr>
          <w:szCs w:val="24"/>
          <w:lang w:eastAsia="lt-LT"/>
        </w:rPr>
      </w:pPr>
      <w:r w:rsidRPr="00621DA7">
        <w:rPr>
          <w:szCs w:val="24"/>
          <w:lang w:eastAsia="lt-LT"/>
        </w:rPr>
        <w:lastRenderedPageBreak/>
        <w:t>1</w:t>
      </w:r>
      <w:r w:rsidR="002F6A9A" w:rsidRPr="00621DA7">
        <w:rPr>
          <w:szCs w:val="24"/>
          <w:lang w:eastAsia="lt-LT"/>
        </w:rPr>
        <w:t>2</w:t>
      </w:r>
      <w:r w:rsidRPr="00621DA7">
        <w:rPr>
          <w:szCs w:val="24"/>
          <w:lang w:eastAsia="lt-LT"/>
        </w:rPr>
        <w:t>.</w:t>
      </w:r>
      <w:r w:rsidR="002F6A9A" w:rsidRPr="00621DA7">
        <w:rPr>
          <w:szCs w:val="24"/>
          <w:lang w:eastAsia="lt-LT"/>
        </w:rPr>
        <w:t>2</w:t>
      </w:r>
      <w:r w:rsidRPr="00621DA7">
        <w:rPr>
          <w:szCs w:val="24"/>
          <w:lang w:eastAsia="lt-LT"/>
        </w:rPr>
        <w:t>. tą pačią dieną informuoti mokinio tėvus (globėjus, rūpintojus) apie jų vaiko išvykimą iš pamokos (-ų) savavališkai, be pateisinamos priežasties ar nedalyvavimą dalyje pamokos.</w:t>
      </w:r>
    </w:p>
    <w:p w14:paraId="0F9D45E2" w14:textId="77777777" w:rsidR="00502C59" w:rsidRPr="00621DA7" w:rsidRDefault="00875339" w:rsidP="00525A4B">
      <w:pPr>
        <w:ind w:firstLine="851"/>
        <w:jc w:val="both"/>
        <w:rPr>
          <w:szCs w:val="24"/>
        </w:rPr>
      </w:pPr>
      <w:r w:rsidRPr="00621DA7">
        <w:rPr>
          <w:szCs w:val="24"/>
        </w:rPr>
        <w:t xml:space="preserve">13. </w:t>
      </w:r>
      <w:r w:rsidR="003529F7" w:rsidRPr="00621DA7">
        <w:rPr>
          <w:szCs w:val="24"/>
        </w:rPr>
        <w:t>Klasės vadovas</w:t>
      </w:r>
      <w:r w:rsidR="00502C59" w:rsidRPr="00621DA7">
        <w:rPr>
          <w:szCs w:val="24"/>
        </w:rPr>
        <w:t>:</w:t>
      </w:r>
    </w:p>
    <w:p w14:paraId="205918E5" w14:textId="0C75FD3B" w:rsidR="005F067A" w:rsidRPr="00621DA7" w:rsidRDefault="00502C59" w:rsidP="00525A4B">
      <w:pPr>
        <w:ind w:firstLine="851"/>
        <w:jc w:val="both"/>
        <w:rPr>
          <w:szCs w:val="24"/>
        </w:rPr>
      </w:pPr>
      <w:r w:rsidRPr="00621DA7">
        <w:rPr>
          <w:szCs w:val="24"/>
        </w:rPr>
        <w:t xml:space="preserve">13.1. </w:t>
      </w:r>
      <w:r w:rsidR="003529F7" w:rsidRPr="00621DA7">
        <w:rPr>
          <w:szCs w:val="24"/>
        </w:rPr>
        <w:t xml:space="preserve">tiesiogiai atsakingas už klasės mokinių lankomumo apskaitą ir kontrolę, sistemina ir saugo </w:t>
      </w:r>
      <w:r w:rsidR="005F067A" w:rsidRPr="00621DA7">
        <w:rPr>
          <w:szCs w:val="24"/>
        </w:rPr>
        <w:t>mokinio tėvų elektroninio dienyno žinutes;</w:t>
      </w:r>
    </w:p>
    <w:p w14:paraId="6776888E" w14:textId="6CFBC233" w:rsidR="006136D0" w:rsidRPr="00621DA7" w:rsidRDefault="00502C59" w:rsidP="006136D0">
      <w:pPr>
        <w:ind w:firstLine="851"/>
        <w:jc w:val="both"/>
        <w:rPr>
          <w:szCs w:val="24"/>
        </w:rPr>
      </w:pPr>
      <w:r w:rsidRPr="00621DA7">
        <w:rPr>
          <w:szCs w:val="24"/>
        </w:rPr>
        <w:t xml:space="preserve">13.2. </w:t>
      </w:r>
      <w:r w:rsidR="003529F7" w:rsidRPr="00621DA7">
        <w:rPr>
          <w:szCs w:val="24"/>
        </w:rPr>
        <w:t xml:space="preserve">bendradarbiauja su </w:t>
      </w:r>
      <w:r w:rsidR="00E60A61" w:rsidRPr="00621DA7">
        <w:rPr>
          <w:szCs w:val="24"/>
        </w:rPr>
        <w:t>dalyk</w:t>
      </w:r>
      <w:r w:rsidR="00B333CF" w:rsidRPr="00621DA7">
        <w:rPr>
          <w:szCs w:val="24"/>
        </w:rPr>
        <w:t>ų</w:t>
      </w:r>
      <w:r w:rsidR="003529F7" w:rsidRPr="00621DA7">
        <w:rPr>
          <w:szCs w:val="24"/>
        </w:rPr>
        <w:t xml:space="preserve"> mokytojais, švietimo pagalbos specialistais ir sprendžia su lankomumu susijusius klausimus; </w:t>
      </w:r>
    </w:p>
    <w:p w14:paraId="1FD82CA0" w14:textId="5D35B8B5" w:rsidR="006136D0" w:rsidRPr="00621DA7" w:rsidRDefault="00502C59" w:rsidP="006136D0">
      <w:pPr>
        <w:ind w:firstLine="851"/>
        <w:jc w:val="both"/>
        <w:rPr>
          <w:szCs w:val="24"/>
        </w:rPr>
      </w:pPr>
      <w:r w:rsidRPr="00621DA7">
        <w:rPr>
          <w:szCs w:val="24"/>
        </w:rPr>
        <w:t xml:space="preserve">13.3. </w:t>
      </w:r>
      <w:r w:rsidR="006F391E" w:rsidRPr="00621DA7">
        <w:rPr>
          <w:szCs w:val="24"/>
        </w:rPr>
        <w:t>operatyviai fiksuoja mokinių praleistų pamokų pateisinimą elektroniniame dienyne</w:t>
      </w:r>
      <w:r w:rsidR="00A9069B" w:rsidRPr="00621DA7">
        <w:rPr>
          <w:szCs w:val="24"/>
        </w:rPr>
        <w:t xml:space="preserve"> </w:t>
      </w:r>
      <w:r w:rsidR="001A4639" w:rsidRPr="00621DA7">
        <w:rPr>
          <w:szCs w:val="24"/>
        </w:rPr>
        <w:t>(</w:t>
      </w:r>
      <w:r w:rsidR="00130681" w:rsidRPr="00621DA7">
        <w:rPr>
          <w:szCs w:val="24"/>
        </w:rPr>
        <w:t xml:space="preserve">pateisina praleistas pamokas kiekvieną savaitės </w:t>
      </w:r>
      <w:r w:rsidR="008F6A14" w:rsidRPr="00621DA7">
        <w:rPr>
          <w:szCs w:val="24"/>
        </w:rPr>
        <w:t>penktadien</w:t>
      </w:r>
      <w:r w:rsidR="00130681" w:rsidRPr="00621DA7">
        <w:rPr>
          <w:szCs w:val="24"/>
        </w:rPr>
        <w:t>į</w:t>
      </w:r>
      <w:r w:rsidR="001A0029" w:rsidRPr="00621DA7">
        <w:rPr>
          <w:szCs w:val="24"/>
        </w:rPr>
        <w:t>)</w:t>
      </w:r>
      <w:r w:rsidR="006F391E" w:rsidRPr="00621DA7">
        <w:rPr>
          <w:szCs w:val="24"/>
        </w:rPr>
        <w:t>;</w:t>
      </w:r>
    </w:p>
    <w:p w14:paraId="580B8274" w14:textId="1F3AC7A3" w:rsidR="006136D0" w:rsidRPr="00621DA7" w:rsidRDefault="00502C59" w:rsidP="006136D0">
      <w:pPr>
        <w:ind w:firstLine="851"/>
        <w:jc w:val="both"/>
        <w:rPr>
          <w:szCs w:val="24"/>
        </w:rPr>
      </w:pPr>
      <w:r w:rsidRPr="00621DA7">
        <w:rPr>
          <w:szCs w:val="24"/>
        </w:rPr>
        <w:t xml:space="preserve">13.4. </w:t>
      </w:r>
      <w:r w:rsidR="006F391E" w:rsidRPr="00621DA7">
        <w:rPr>
          <w:szCs w:val="24"/>
        </w:rPr>
        <w:t>individualiai dirba su pamokų nelankančiais, vėluojančiais mokiniais</w:t>
      </w:r>
      <w:r w:rsidR="001F55B5" w:rsidRPr="00621DA7">
        <w:rPr>
          <w:szCs w:val="24"/>
        </w:rPr>
        <w:t>, pokalbius fiksuoja elektronini</w:t>
      </w:r>
      <w:r w:rsidR="00D16A30" w:rsidRPr="00621DA7">
        <w:rPr>
          <w:szCs w:val="24"/>
        </w:rPr>
        <w:t>o</w:t>
      </w:r>
      <w:r w:rsidR="001F55B5" w:rsidRPr="00621DA7">
        <w:rPr>
          <w:szCs w:val="24"/>
        </w:rPr>
        <w:t xml:space="preserve"> </w:t>
      </w:r>
      <w:r w:rsidR="003F582B" w:rsidRPr="00621DA7">
        <w:rPr>
          <w:szCs w:val="24"/>
        </w:rPr>
        <w:t>dienyne skiltyje „Klasės veiklos“</w:t>
      </w:r>
      <w:r w:rsidR="006F391E" w:rsidRPr="00621DA7">
        <w:rPr>
          <w:szCs w:val="24"/>
        </w:rPr>
        <w:t>;</w:t>
      </w:r>
    </w:p>
    <w:p w14:paraId="25ABA7E8" w14:textId="7045527C" w:rsidR="006F391E" w:rsidRPr="00621DA7" w:rsidRDefault="00502C59" w:rsidP="006136D0">
      <w:pPr>
        <w:ind w:firstLine="851"/>
        <w:jc w:val="both"/>
        <w:rPr>
          <w:szCs w:val="24"/>
        </w:rPr>
      </w:pPr>
      <w:r w:rsidRPr="00621DA7">
        <w:rPr>
          <w:szCs w:val="24"/>
        </w:rPr>
        <w:t xml:space="preserve">13.5. </w:t>
      </w:r>
      <w:r w:rsidR="006F391E" w:rsidRPr="00621DA7">
        <w:rPr>
          <w:szCs w:val="24"/>
        </w:rPr>
        <w:t>direktoriaus pavaduotojui ugdymui ar socialiniam pedagogui paprašius, parengia ir pateikia informaciją apie galimas mokinių praleistų pamokų priežastis, taikytas prevencinio poveikio priemones</w:t>
      </w:r>
      <w:r w:rsidR="00AF46FF" w:rsidRPr="00621DA7">
        <w:rPr>
          <w:szCs w:val="24"/>
        </w:rPr>
        <w:t>, dalyvauja VGK posėdyje</w:t>
      </w:r>
      <w:r w:rsidR="006F391E" w:rsidRPr="00621DA7">
        <w:rPr>
          <w:szCs w:val="24"/>
        </w:rPr>
        <w:t>;</w:t>
      </w:r>
    </w:p>
    <w:p w14:paraId="7BD128CC" w14:textId="7463B64C" w:rsidR="009675C2" w:rsidRPr="00621DA7" w:rsidRDefault="00502C59" w:rsidP="00525A4B">
      <w:pPr>
        <w:ind w:firstLine="851"/>
        <w:jc w:val="both"/>
        <w:rPr>
          <w:szCs w:val="24"/>
        </w:rPr>
      </w:pPr>
      <w:r w:rsidRPr="00621DA7">
        <w:rPr>
          <w:szCs w:val="24"/>
        </w:rPr>
        <w:t xml:space="preserve">13.6. </w:t>
      </w:r>
      <w:r w:rsidR="006136D0" w:rsidRPr="00621DA7">
        <w:rPr>
          <w:szCs w:val="24"/>
        </w:rPr>
        <w:t>j</w:t>
      </w:r>
      <w:r w:rsidR="00F65319" w:rsidRPr="00621DA7">
        <w:rPr>
          <w:szCs w:val="24"/>
        </w:rPr>
        <w:t xml:space="preserve">ei mokinys pažeidžia pareigą punktualiai ir reguliariai lankyti mokyklą, be pateisinamos priežasties nepraleisti pamokų ir (ar) kitų privalomų ugdymo proceso užsiėmimų, per kalendorinį mėnesį praleidžia daugiau mokymosi dienų nei numatoma Tvarkos aprašo </w:t>
      </w:r>
      <w:r w:rsidR="00B622AF" w:rsidRPr="00621DA7">
        <w:rPr>
          <w:szCs w:val="24"/>
        </w:rPr>
        <w:t>7</w:t>
      </w:r>
      <w:r w:rsidR="00F65319" w:rsidRPr="00621DA7">
        <w:rPr>
          <w:szCs w:val="24"/>
        </w:rPr>
        <w:t xml:space="preserve">.1. ir </w:t>
      </w:r>
      <w:r w:rsidR="00446968" w:rsidRPr="00621DA7">
        <w:rPr>
          <w:szCs w:val="24"/>
        </w:rPr>
        <w:t>7</w:t>
      </w:r>
      <w:r w:rsidR="00F65319" w:rsidRPr="00621DA7">
        <w:rPr>
          <w:szCs w:val="24"/>
        </w:rPr>
        <w:t xml:space="preserve">.2 papunkčiuose arba nėra informacijos ir pagrindžiančių dokumentų dėl kitų Tvarkos aprašo </w:t>
      </w:r>
      <w:r w:rsidR="00446968" w:rsidRPr="00621DA7">
        <w:rPr>
          <w:szCs w:val="24"/>
        </w:rPr>
        <w:t>7</w:t>
      </w:r>
      <w:r w:rsidR="00F65319" w:rsidRPr="00621DA7">
        <w:rPr>
          <w:szCs w:val="24"/>
        </w:rPr>
        <w:t xml:space="preserve"> punkte nurodytų priežasčių nelankyti mokyklos (pamokų), įspėja mokinį ir tėvus (globėjus, rūpintojus) bei juos informuoja apie Tvarkos aprašo 1</w:t>
      </w:r>
      <w:r w:rsidR="008F1C4B">
        <w:rPr>
          <w:szCs w:val="24"/>
        </w:rPr>
        <w:t>8</w:t>
      </w:r>
      <w:r w:rsidR="00DF1915" w:rsidRPr="00621DA7">
        <w:rPr>
          <w:szCs w:val="24"/>
        </w:rPr>
        <w:t>, 1</w:t>
      </w:r>
      <w:r w:rsidR="00A558B2">
        <w:rPr>
          <w:szCs w:val="24"/>
        </w:rPr>
        <w:t>8</w:t>
      </w:r>
      <w:r w:rsidR="008F1C4B">
        <w:rPr>
          <w:szCs w:val="24"/>
        </w:rPr>
        <w:t>.</w:t>
      </w:r>
      <w:r w:rsidR="00A558B2">
        <w:rPr>
          <w:szCs w:val="24"/>
        </w:rPr>
        <w:t>3</w:t>
      </w:r>
      <w:r w:rsidR="00DF1915" w:rsidRPr="00621DA7">
        <w:rPr>
          <w:szCs w:val="24"/>
        </w:rPr>
        <w:t>.2. ir 1</w:t>
      </w:r>
      <w:r w:rsidR="00A558B2">
        <w:rPr>
          <w:szCs w:val="24"/>
        </w:rPr>
        <w:t>8</w:t>
      </w:r>
      <w:r w:rsidR="00DF1915" w:rsidRPr="00621DA7">
        <w:rPr>
          <w:szCs w:val="24"/>
        </w:rPr>
        <w:t>.</w:t>
      </w:r>
      <w:r w:rsidR="00A558B2">
        <w:rPr>
          <w:szCs w:val="24"/>
        </w:rPr>
        <w:t>3</w:t>
      </w:r>
      <w:r w:rsidR="00DF1915" w:rsidRPr="00621DA7">
        <w:rPr>
          <w:szCs w:val="24"/>
        </w:rPr>
        <w:t>.</w:t>
      </w:r>
      <w:r w:rsidR="00A558B2">
        <w:rPr>
          <w:szCs w:val="24"/>
        </w:rPr>
        <w:t>3</w:t>
      </w:r>
      <w:r w:rsidR="00DF1915" w:rsidRPr="00621DA7">
        <w:rPr>
          <w:szCs w:val="24"/>
        </w:rPr>
        <w:t xml:space="preserve">. </w:t>
      </w:r>
      <w:r w:rsidR="00F65319" w:rsidRPr="00621DA7">
        <w:rPr>
          <w:szCs w:val="24"/>
        </w:rPr>
        <w:t xml:space="preserve">punktuose nustatytus galimus mokyklos veiksmus, jei mokinys </w:t>
      </w:r>
      <w:r w:rsidR="00B66C13" w:rsidRPr="00621DA7">
        <w:rPr>
          <w:szCs w:val="24"/>
        </w:rPr>
        <w:t xml:space="preserve">per </w:t>
      </w:r>
      <w:r w:rsidR="00F65319" w:rsidRPr="00621DA7">
        <w:rPr>
          <w:szCs w:val="24"/>
        </w:rPr>
        <w:t>einam</w:t>
      </w:r>
      <w:r w:rsidR="00B66C13" w:rsidRPr="00621DA7">
        <w:rPr>
          <w:szCs w:val="24"/>
        </w:rPr>
        <w:t xml:space="preserve">uosius </w:t>
      </w:r>
      <w:r w:rsidR="00F65319" w:rsidRPr="00621DA7">
        <w:rPr>
          <w:szCs w:val="24"/>
        </w:rPr>
        <w:t>mokslo met</w:t>
      </w:r>
      <w:r w:rsidR="00B66C13" w:rsidRPr="00621DA7">
        <w:rPr>
          <w:szCs w:val="24"/>
        </w:rPr>
        <w:t>us</w:t>
      </w:r>
      <w:r w:rsidR="00F65319" w:rsidRPr="00621DA7">
        <w:rPr>
          <w:szCs w:val="24"/>
        </w:rPr>
        <w:t xml:space="preserve"> pakartotinai pažeis šią mokinio pareigą.</w:t>
      </w:r>
    </w:p>
    <w:p w14:paraId="33CFC77D" w14:textId="77777777" w:rsidR="005E5E81" w:rsidRPr="00621DA7" w:rsidRDefault="005E5E81" w:rsidP="00525A4B">
      <w:pPr>
        <w:ind w:firstLine="851"/>
        <w:jc w:val="both"/>
        <w:rPr>
          <w:szCs w:val="24"/>
        </w:rPr>
      </w:pPr>
      <w:r w:rsidRPr="00621DA7">
        <w:rPr>
          <w:szCs w:val="24"/>
        </w:rPr>
        <w:t>14.</w:t>
      </w:r>
      <w:r w:rsidRPr="00621DA7">
        <w:rPr>
          <w:szCs w:val="24"/>
        </w:rPr>
        <w:tab/>
        <w:t>Socialinis pedagogas:</w:t>
      </w:r>
    </w:p>
    <w:p w14:paraId="4524DFCD" w14:textId="77777777" w:rsidR="005E5E81" w:rsidRPr="00621DA7" w:rsidRDefault="005E5E81" w:rsidP="00525A4B">
      <w:pPr>
        <w:ind w:firstLine="851"/>
        <w:jc w:val="both"/>
        <w:rPr>
          <w:szCs w:val="24"/>
        </w:rPr>
      </w:pPr>
      <w:r w:rsidRPr="00621DA7">
        <w:rPr>
          <w:szCs w:val="24"/>
        </w:rPr>
        <w:t>14.1.</w:t>
      </w:r>
      <w:r w:rsidRPr="00621DA7">
        <w:rPr>
          <w:szCs w:val="24"/>
        </w:rPr>
        <w:tab/>
        <w:t>gavęs informaciją apie pamokas praleidžiantį mokinį, aptaria situaciją su klasės vadovu ar dalyko mokytoju, numato veiksmų planą;</w:t>
      </w:r>
    </w:p>
    <w:p w14:paraId="398A971E" w14:textId="195B3033" w:rsidR="00A559A6" w:rsidRPr="00621DA7" w:rsidRDefault="005E5E81" w:rsidP="00525A4B">
      <w:pPr>
        <w:ind w:firstLine="851"/>
        <w:jc w:val="both"/>
        <w:rPr>
          <w:szCs w:val="24"/>
        </w:rPr>
      </w:pPr>
      <w:r w:rsidRPr="00621DA7">
        <w:rPr>
          <w:szCs w:val="24"/>
        </w:rPr>
        <w:t>14.2.</w:t>
      </w:r>
      <w:r w:rsidRPr="00621DA7">
        <w:rPr>
          <w:szCs w:val="24"/>
        </w:rPr>
        <w:tab/>
      </w:r>
      <w:r w:rsidR="00626F3E" w:rsidRPr="00621DA7">
        <w:rPr>
          <w:szCs w:val="24"/>
        </w:rPr>
        <w:t>dirba individualiai su mokiniu ir, įvertinęs mokinio pamokų nelankymo priežastis, jo socialines problemas, planuoja jam socialinės pagalbos teikimą, numato prevencinio poveikio priemones lankomum</w:t>
      </w:r>
      <w:r w:rsidR="00B66C13" w:rsidRPr="00621DA7">
        <w:rPr>
          <w:szCs w:val="24"/>
        </w:rPr>
        <w:t>o gerinimui</w:t>
      </w:r>
      <w:r w:rsidR="00626F3E" w:rsidRPr="00621DA7">
        <w:rPr>
          <w:szCs w:val="24"/>
        </w:rPr>
        <w:t xml:space="preserve">. </w:t>
      </w:r>
      <w:r w:rsidR="00A559A6" w:rsidRPr="00621DA7">
        <w:rPr>
          <w:szCs w:val="24"/>
        </w:rPr>
        <w:t>Prireikus</w:t>
      </w:r>
      <w:r w:rsidR="00626F3E" w:rsidRPr="00621DA7">
        <w:rPr>
          <w:szCs w:val="24"/>
        </w:rPr>
        <w:t xml:space="preserve"> apie pokalbį su mokiniu elektroninio dienyno pranešimu informuoja mokinio tėvus; atsižvelgęs į individualią mokinio situaciją, rekomenduoja Mokyklos psichologo pagalbą;</w:t>
      </w:r>
    </w:p>
    <w:p w14:paraId="32AA89B3" w14:textId="632E7802" w:rsidR="005E5E81" w:rsidRPr="00621DA7" w:rsidRDefault="00A559A6" w:rsidP="00525A4B">
      <w:pPr>
        <w:ind w:firstLine="851"/>
        <w:jc w:val="both"/>
        <w:rPr>
          <w:szCs w:val="24"/>
        </w:rPr>
      </w:pPr>
      <w:r w:rsidRPr="00621DA7">
        <w:rPr>
          <w:szCs w:val="24"/>
        </w:rPr>
        <w:t xml:space="preserve">14.3. </w:t>
      </w:r>
      <w:r w:rsidR="005E5E81" w:rsidRPr="00621DA7">
        <w:rPr>
          <w:szCs w:val="24"/>
        </w:rPr>
        <w:t>mokinių lankomumo problemas aptaria su direktoriaus pavaduotoju ugdymui;</w:t>
      </w:r>
    </w:p>
    <w:p w14:paraId="400DBBA2" w14:textId="7B100B6A" w:rsidR="005E5E81" w:rsidRPr="00621DA7" w:rsidRDefault="005E5E81" w:rsidP="00525A4B">
      <w:pPr>
        <w:ind w:firstLine="851"/>
        <w:jc w:val="both"/>
        <w:rPr>
          <w:szCs w:val="24"/>
        </w:rPr>
      </w:pPr>
      <w:r w:rsidRPr="00621DA7">
        <w:rPr>
          <w:szCs w:val="24"/>
        </w:rPr>
        <w:t>14.</w:t>
      </w:r>
      <w:r w:rsidR="00A559A6" w:rsidRPr="00621DA7">
        <w:rPr>
          <w:szCs w:val="24"/>
        </w:rPr>
        <w:t>4</w:t>
      </w:r>
      <w:r w:rsidRPr="00621DA7">
        <w:rPr>
          <w:szCs w:val="24"/>
        </w:rPr>
        <w:t>.</w:t>
      </w:r>
      <w:r w:rsidRPr="00621DA7">
        <w:rPr>
          <w:szCs w:val="24"/>
        </w:rPr>
        <w:tab/>
        <w:t>inicijuoja mokinio, kuris piktybiškai praleidinėja pamokas, svarstymą VGK</w:t>
      </w:r>
      <w:r w:rsidR="00B526D6" w:rsidRPr="00621DA7">
        <w:rPr>
          <w:szCs w:val="24"/>
        </w:rPr>
        <w:t xml:space="preserve"> </w:t>
      </w:r>
      <w:r w:rsidRPr="00621DA7">
        <w:rPr>
          <w:szCs w:val="24"/>
        </w:rPr>
        <w:t>ar administracijos posėdžiuose dalyvaujant tėvams;</w:t>
      </w:r>
    </w:p>
    <w:p w14:paraId="69E416BB" w14:textId="5DB91B98" w:rsidR="005E5E81" w:rsidRPr="00621DA7" w:rsidRDefault="005E5E81" w:rsidP="00525A4B">
      <w:pPr>
        <w:ind w:firstLine="851"/>
        <w:jc w:val="both"/>
        <w:rPr>
          <w:szCs w:val="24"/>
        </w:rPr>
      </w:pPr>
      <w:r w:rsidRPr="00621DA7">
        <w:rPr>
          <w:szCs w:val="24"/>
        </w:rPr>
        <w:t>14.5.</w:t>
      </w:r>
      <w:r w:rsidRPr="00621DA7">
        <w:rPr>
          <w:szCs w:val="24"/>
        </w:rPr>
        <w:tab/>
        <w:t xml:space="preserve">rengia informaciją </w:t>
      </w:r>
      <w:r w:rsidR="00D16A30" w:rsidRPr="00621DA7">
        <w:rPr>
          <w:szCs w:val="24"/>
        </w:rPr>
        <w:t>(</w:t>
      </w:r>
      <w:r w:rsidRPr="00621DA7">
        <w:rPr>
          <w:szCs w:val="24"/>
        </w:rPr>
        <w:t>naudo</w:t>
      </w:r>
      <w:r w:rsidR="00D16A30" w:rsidRPr="00621DA7">
        <w:rPr>
          <w:szCs w:val="24"/>
        </w:rPr>
        <w:t>damas</w:t>
      </w:r>
      <w:r w:rsidRPr="00621DA7">
        <w:rPr>
          <w:szCs w:val="24"/>
        </w:rPr>
        <w:t xml:space="preserve"> NEMIS informacinę sistemą</w:t>
      </w:r>
      <w:r w:rsidR="00D16A30" w:rsidRPr="00621DA7">
        <w:rPr>
          <w:szCs w:val="24"/>
        </w:rPr>
        <w:t>)</w:t>
      </w:r>
      <w:r w:rsidRPr="00621DA7">
        <w:rPr>
          <w:szCs w:val="24"/>
        </w:rPr>
        <w:t xml:space="preserve"> Klaipėdos </w:t>
      </w:r>
      <w:r w:rsidR="00306379" w:rsidRPr="00621DA7">
        <w:rPr>
          <w:szCs w:val="24"/>
        </w:rPr>
        <w:t>rajono</w:t>
      </w:r>
      <w:r w:rsidRPr="00621DA7">
        <w:rPr>
          <w:szCs w:val="24"/>
        </w:rPr>
        <w:t xml:space="preserve"> savivaldybės Švietimo ir sporto </w:t>
      </w:r>
      <w:r w:rsidR="00CE0C73" w:rsidRPr="00621DA7">
        <w:rPr>
          <w:szCs w:val="24"/>
        </w:rPr>
        <w:t>skyriui</w:t>
      </w:r>
      <w:r w:rsidRPr="00621DA7">
        <w:rPr>
          <w:szCs w:val="24"/>
        </w:rPr>
        <w:t xml:space="preserve"> apie vaikus (iki 16 metų amžiaus), nelankančius </w:t>
      </w:r>
      <w:r w:rsidR="00306379" w:rsidRPr="00621DA7">
        <w:rPr>
          <w:szCs w:val="24"/>
        </w:rPr>
        <w:t>Mokykl</w:t>
      </w:r>
      <w:r w:rsidRPr="00621DA7">
        <w:rPr>
          <w:szCs w:val="24"/>
        </w:rPr>
        <w:t>os;</w:t>
      </w:r>
    </w:p>
    <w:p w14:paraId="2692E40D" w14:textId="2D1ADBE5" w:rsidR="006F391E" w:rsidRPr="00621DA7" w:rsidRDefault="005E5E81" w:rsidP="00525A4B">
      <w:pPr>
        <w:ind w:firstLine="851"/>
        <w:jc w:val="both"/>
        <w:rPr>
          <w:szCs w:val="24"/>
        </w:rPr>
      </w:pPr>
      <w:r w:rsidRPr="00621DA7">
        <w:rPr>
          <w:szCs w:val="24"/>
        </w:rPr>
        <w:t>14.6.</w:t>
      </w:r>
      <w:r w:rsidRPr="00621DA7">
        <w:rPr>
          <w:szCs w:val="24"/>
        </w:rPr>
        <w:tab/>
        <w:t xml:space="preserve">rengia dokumentus </w:t>
      </w:r>
      <w:r w:rsidR="00DA620C" w:rsidRPr="00621DA7">
        <w:rPr>
          <w:szCs w:val="24"/>
        </w:rPr>
        <w:t>savivaldybės tarpinstitucinio bendradarbiavimo koordinatoriui</w:t>
      </w:r>
      <w:r w:rsidR="004E550A" w:rsidRPr="00621DA7">
        <w:rPr>
          <w:szCs w:val="24"/>
        </w:rPr>
        <w:t>,</w:t>
      </w:r>
      <w:r w:rsidR="00DA620C" w:rsidRPr="00621DA7">
        <w:rPr>
          <w:szCs w:val="24"/>
        </w:rPr>
        <w:t xml:space="preserve"> </w:t>
      </w:r>
      <w:r w:rsidRPr="00621DA7">
        <w:rPr>
          <w:szCs w:val="24"/>
        </w:rPr>
        <w:t xml:space="preserve">policijai, </w:t>
      </w:r>
      <w:r w:rsidR="00342A0D" w:rsidRPr="00621DA7">
        <w:rPr>
          <w:szCs w:val="24"/>
        </w:rPr>
        <w:t>T</w:t>
      </w:r>
      <w:r w:rsidRPr="00621DA7">
        <w:rPr>
          <w:szCs w:val="24"/>
        </w:rPr>
        <w:t>arnybai dėl minimalios ir vidutinės priežiūros priemonių skyrimo vaikams (iki 16 metų amžiaus), nelankantiems mokyklos.</w:t>
      </w:r>
    </w:p>
    <w:p w14:paraId="75252EF5" w14:textId="5481567C" w:rsidR="003A133F" w:rsidRPr="00621DA7" w:rsidRDefault="00BC7D26" w:rsidP="00525A4B">
      <w:pPr>
        <w:ind w:firstLine="851"/>
        <w:jc w:val="both"/>
        <w:rPr>
          <w:szCs w:val="24"/>
          <w:lang w:eastAsia="lt-LT"/>
        </w:rPr>
      </w:pPr>
      <w:r w:rsidRPr="00621DA7">
        <w:rPr>
          <w:szCs w:val="24"/>
          <w:lang w:eastAsia="lt-LT"/>
        </w:rPr>
        <w:t xml:space="preserve">15. </w:t>
      </w:r>
      <w:r w:rsidR="003A133F" w:rsidRPr="00621DA7">
        <w:rPr>
          <w:szCs w:val="24"/>
          <w:lang w:eastAsia="lt-LT"/>
        </w:rPr>
        <w:tab/>
        <w:t>Psichologas:</w:t>
      </w:r>
    </w:p>
    <w:p w14:paraId="2E877453" w14:textId="3887B173" w:rsidR="003A133F" w:rsidRPr="00621DA7" w:rsidRDefault="003A133F" w:rsidP="00525A4B">
      <w:pPr>
        <w:ind w:firstLine="851"/>
        <w:jc w:val="both"/>
        <w:rPr>
          <w:szCs w:val="24"/>
          <w:lang w:eastAsia="lt-LT"/>
        </w:rPr>
      </w:pPr>
      <w:r w:rsidRPr="00621DA7">
        <w:rPr>
          <w:szCs w:val="24"/>
          <w:lang w:eastAsia="lt-LT"/>
        </w:rPr>
        <w:t>1</w:t>
      </w:r>
      <w:r w:rsidR="00BC7D26" w:rsidRPr="00621DA7">
        <w:rPr>
          <w:szCs w:val="24"/>
          <w:lang w:eastAsia="lt-LT"/>
        </w:rPr>
        <w:t>5</w:t>
      </w:r>
      <w:r w:rsidRPr="00621DA7">
        <w:rPr>
          <w:szCs w:val="24"/>
          <w:lang w:eastAsia="lt-LT"/>
        </w:rPr>
        <w:t>.1.</w:t>
      </w:r>
      <w:r w:rsidRPr="00621DA7">
        <w:rPr>
          <w:szCs w:val="24"/>
          <w:lang w:eastAsia="lt-LT"/>
        </w:rPr>
        <w:tab/>
        <w:t>rekomenduoja k</w:t>
      </w:r>
      <w:r w:rsidR="00BC7D26" w:rsidRPr="00621DA7">
        <w:rPr>
          <w:szCs w:val="24"/>
          <w:lang w:eastAsia="lt-LT"/>
        </w:rPr>
        <w:t>lasių vadovams</w:t>
      </w:r>
      <w:r w:rsidRPr="00621DA7">
        <w:rPr>
          <w:szCs w:val="24"/>
          <w:lang w:eastAsia="lt-LT"/>
        </w:rPr>
        <w:t xml:space="preserve"> ir dalykų mokytojams </w:t>
      </w:r>
      <w:r w:rsidR="00BC7D26" w:rsidRPr="00621DA7">
        <w:rPr>
          <w:szCs w:val="24"/>
          <w:lang w:eastAsia="lt-LT"/>
        </w:rPr>
        <w:t>Mokykl</w:t>
      </w:r>
      <w:r w:rsidRPr="00621DA7">
        <w:rPr>
          <w:szCs w:val="24"/>
          <w:lang w:eastAsia="lt-LT"/>
        </w:rPr>
        <w:t>os mokinių lankomumo problemų sprendimo būdus;</w:t>
      </w:r>
    </w:p>
    <w:p w14:paraId="1D866FCB" w14:textId="4EDB7E2B" w:rsidR="003A133F" w:rsidRPr="00621DA7" w:rsidRDefault="003A133F" w:rsidP="00525A4B">
      <w:pPr>
        <w:ind w:firstLine="851"/>
        <w:jc w:val="both"/>
        <w:rPr>
          <w:szCs w:val="24"/>
          <w:lang w:eastAsia="lt-LT"/>
        </w:rPr>
      </w:pPr>
      <w:r w:rsidRPr="00621DA7">
        <w:rPr>
          <w:szCs w:val="24"/>
          <w:lang w:eastAsia="lt-LT"/>
        </w:rPr>
        <w:t>1</w:t>
      </w:r>
      <w:r w:rsidR="00953A8D" w:rsidRPr="00621DA7">
        <w:rPr>
          <w:szCs w:val="24"/>
          <w:lang w:eastAsia="lt-LT"/>
        </w:rPr>
        <w:t>5</w:t>
      </w:r>
      <w:r w:rsidRPr="00621DA7">
        <w:rPr>
          <w:szCs w:val="24"/>
          <w:lang w:eastAsia="lt-LT"/>
        </w:rPr>
        <w:t>.2.</w:t>
      </w:r>
      <w:r w:rsidRPr="00621DA7">
        <w:rPr>
          <w:szCs w:val="24"/>
          <w:lang w:eastAsia="lt-LT"/>
        </w:rPr>
        <w:tab/>
      </w:r>
      <w:r w:rsidR="00953A8D" w:rsidRPr="00621DA7">
        <w:rPr>
          <w:szCs w:val="24"/>
          <w:lang w:eastAsia="lt-LT"/>
        </w:rPr>
        <w:t>t</w:t>
      </w:r>
      <w:r w:rsidRPr="00621DA7">
        <w:rPr>
          <w:szCs w:val="24"/>
          <w:lang w:eastAsia="lt-LT"/>
        </w:rPr>
        <w:t>ėvams sutikus, konsultuoja psichologinių problemų turintį mokinį, kurį tokiai pagalbai gali nukreipti dalyko mokytojas, klasės vadovas, socialinis pedagogas, direktoriaus pavaduotojas ugdymui ar VGK.</w:t>
      </w:r>
    </w:p>
    <w:p w14:paraId="497B77D7" w14:textId="2CD949A4" w:rsidR="003A133F" w:rsidRPr="00621DA7" w:rsidRDefault="00303C61" w:rsidP="00525A4B">
      <w:pPr>
        <w:ind w:firstLine="851"/>
        <w:jc w:val="both"/>
        <w:rPr>
          <w:szCs w:val="24"/>
          <w:lang w:eastAsia="lt-LT"/>
        </w:rPr>
      </w:pPr>
      <w:r w:rsidRPr="00621DA7">
        <w:rPr>
          <w:szCs w:val="24"/>
          <w:lang w:eastAsia="lt-LT"/>
        </w:rPr>
        <w:t>16</w:t>
      </w:r>
      <w:r w:rsidR="003A133F" w:rsidRPr="00621DA7">
        <w:rPr>
          <w:szCs w:val="24"/>
          <w:lang w:eastAsia="lt-LT"/>
        </w:rPr>
        <w:t>.</w:t>
      </w:r>
      <w:r w:rsidR="003A133F" w:rsidRPr="00621DA7">
        <w:rPr>
          <w:szCs w:val="24"/>
          <w:lang w:eastAsia="lt-LT"/>
        </w:rPr>
        <w:tab/>
      </w:r>
      <w:r w:rsidR="00B00395" w:rsidRPr="00621DA7">
        <w:rPr>
          <w:rFonts w:eastAsia="Calibri"/>
          <w:szCs w:val="24"/>
        </w:rPr>
        <w:t xml:space="preserve">Mokyklos administracija: </w:t>
      </w:r>
    </w:p>
    <w:p w14:paraId="4F3D566D" w14:textId="26F328A3" w:rsidR="003A133F" w:rsidRPr="00621DA7" w:rsidRDefault="00303C61" w:rsidP="00557BD4">
      <w:pPr>
        <w:ind w:firstLine="851"/>
        <w:jc w:val="both"/>
        <w:rPr>
          <w:szCs w:val="24"/>
          <w:lang w:eastAsia="lt-LT"/>
        </w:rPr>
      </w:pPr>
      <w:r w:rsidRPr="00621DA7">
        <w:rPr>
          <w:szCs w:val="24"/>
          <w:lang w:eastAsia="lt-LT"/>
        </w:rPr>
        <w:t>16</w:t>
      </w:r>
      <w:r w:rsidR="003A133F" w:rsidRPr="00621DA7">
        <w:rPr>
          <w:szCs w:val="24"/>
          <w:lang w:eastAsia="lt-LT"/>
        </w:rPr>
        <w:t>.1.</w:t>
      </w:r>
      <w:r w:rsidR="003A133F" w:rsidRPr="00621DA7">
        <w:rPr>
          <w:szCs w:val="24"/>
          <w:lang w:eastAsia="lt-LT"/>
        </w:rPr>
        <w:tab/>
      </w:r>
      <w:r w:rsidR="00B00395" w:rsidRPr="00621DA7">
        <w:rPr>
          <w:szCs w:val="24"/>
          <w:lang w:eastAsia="lt-LT"/>
        </w:rPr>
        <w:t xml:space="preserve">direktoriaus pavaduotojas ugdymui </w:t>
      </w:r>
      <w:r w:rsidR="003A133F" w:rsidRPr="00621DA7">
        <w:rPr>
          <w:szCs w:val="24"/>
          <w:lang w:eastAsia="lt-LT"/>
        </w:rPr>
        <w:t xml:space="preserve">analizuoja socialinio pedagogo pateiktą informaciją apie pamokas praleidžiančius ar / ir </w:t>
      </w:r>
      <w:r w:rsidRPr="00621DA7">
        <w:rPr>
          <w:szCs w:val="24"/>
          <w:lang w:eastAsia="lt-LT"/>
        </w:rPr>
        <w:t>mokykl</w:t>
      </w:r>
      <w:r w:rsidR="003A133F" w:rsidRPr="00621DA7">
        <w:rPr>
          <w:szCs w:val="24"/>
          <w:lang w:eastAsia="lt-LT"/>
        </w:rPr>
        <w:t>os nelankančius mokinius, dalyvauja VGK veikloje;</w:t>
      </w:r>
    </w:p>
    <w:p w14:paraId="3A1E3E75" w14:textId="667864A5" w:rsidR="00FA54C0" w:rsidRPr="00621DA7" w:rsidRDefault="00335C6B" w:rsidP="00FA54C0">
      <w:pPr>
        <w:ind w:firstLine="851"/>
        <w:jc w:val="both"/>
        <w:rPr>
          <w:szCs w:val="24"/>
          <w:lang w:eastAsia="lt-LT"/>
        </w:rPr>
      </w:pPr>
      <w:r w:rsidRPr="00621DA7">
        <w:rPr>
          <w:szCs w:val="24"/>
          <w:lang w:eastAsia="lt-LT"/>
        </w:rPr>
        <w:t>16</w:t>
      </w:r>
      <w:r w:rsidR="003A133F" w:rsidRPr="00621DA7">
        <w:rPr>
          <w:szCs w:val="24"/>
          <w:lang w:eastAsia="lt-LT"/>
        </w:rPr>
        <w:t>.</w:t>
      </w:r>
      <w:r w:rsidR="00557BD4" w:rsidRPr="00621DA7">
        <w:rPr>
          <w:szCs w:val="24"/>
          <w:lang w:eastAsia="lt-LT"/>
        </w:rPr>
        <w:t>2</w:t>
      </w:r>
      <w:r w:rsidR="003A133F" w:rsidRPr="00621DA7">
        <w:rPr>
          <w:szCs w:val="24"/>
          <w:lang w:eastAsia="lt-LT"/>
        </w:rPr>
        <w:t>.</w:t>
      </w:r>
      <w:r w:rsidR="003A133F" w:rsidRPr="00621DA7">
        <w:rPr>
          <w:szCs w:val="24"/>
          <w:lang w:eastAsia="lt-LT"/>
        </w:rPr>
        <w:tab/>
        <w:t xml:space="preserve">prireikus inicijuoja </w:t>
      </w:r>
      <w:r w:rsidR="00CC3B5B" w:rsidRPr="00621DA7">
        <w:rPr>
          <w:szCs w:val="24"/>
          <w:lang w:eastAsia="lt-LT"/>
        </w:rPr>
        <w:t>Mokykl</w:t>
      </w:r>
      <w:r w:rsidR="003A133F" w:rsidRPr="00621DA7">
        <w:rPr>
          <w:szCs w:val="24"/>
          <w:lang w:eastAsia="lt-LT"/>
        </w:rPr>
        <w:t>os administracijos pasitarimus, svarstymus, pokalbius</w:t>
      </w:r>
      <w:r w:rsidR="001A3A64" w:rsidRPr="00621DA7">
        <w:rPr>
          <w:szCs w:val="24"/>
          <w:lang w:eastAsia="lt-LT"/>
        </w:rPr>
        <w:t>;</w:t>
      </w:r>
    </w:p>
    <w:p w14:paraId="412384FB" w14:textId="2E50D7FA" w:rsidR="00AA3062" w:rsidRPr="00621DA7" w:rsidRDefault="00AA3062" w:rsidP="00AA3062">
      <w:pPr>
        <w:spacing w:after="160" w:line="259" w:lineRule="auto"/>
        <w:ind w:firstLine="851"/>
        <w:contextualSpacing/>
        <w:jc w:val="both"/>
        <w:rPr>
          <w:rFonts w:eastAsia="Calibri"/>
          <w:szCs w:val="24"/>
        </w:rPr>
      </w:pPr>
      <w:r w:rsidRPr="00621DA7">
        <w:rPr>
          <w:rFonts w:eastAsia="Calibri"/>
          <w:szCs w:val="24"/>
        </w:rPr>
        <w:t>1</w:t>
      </w:r>
      <w:r w:rsidR="00FA54C0" w:rsidRPr="00621DA7">
        <w:rPr>
          <w:rFonts w:eastAsia="Calibri"/>
          <w:szCs w:val="24"/>
        </w:rPr>
        <w:t>6.3</w:t>
      </w:r>
      <w:r w:rsidRPr="00621DA7">
        <w:rPr>
          <w:rFonts w:eastAsia="Calibri"/>
          <w:szCs w:val="24"/>
        </w:rPr>
        <w:t>.</w:t>
      </w:r>
      <w:r w:rsidR="003E4834" w:rsidRPr="00621DA7">
        <w:rPr>
          <w:rFonts w:eastAsia="Calibri"/>
          <w:szCs w:val="24"/>
        </w:rPr>
        <w:t xml:space="preserve"> </w:t>
      </w:r>
      <w:r w:rsidRPr="00621DA7">
        <w:rPr>
          <w:rFonts w:eastAsia="Calibri"/>
          <w:szCs w:val="24"/>
        </w:rPr>
        <w:t>užtikrina švietimo pagalbos teikimą</w:t>
      </w:r>
      <w:r w:rsidR="001A3A64" w:rsidRPr="00621DA7">
        <w:rPr>
          <w:rFonts w:eastAsia="Calibri"/>
          <w:szCs w:val="24"/>
        </w:rPr>
        <w:t>;</w:t>
      </w:r>
    </w:p>
    <w:p w14:paraId="0AB164E2" w14:textId="63B72E42" w:rsidR="00AA3062" w:rsidRPr="00621DA7" w:rsidRDefault="00AA3062" w:rsidP="00AA3062">
      <w:pPr>
        <w:spacing w:after="160" w:line="259" w:lineRule="auto"/>
        <w:ind w:firstLine="851"/>
        <w:contextualSpacing/>
        <w:jc w:val="both"/>
        <w:rPr>
          <w:rFonts w:eastAsia="Calibri"/>
          <w:szCs w:val="24"/>
        </w:rPr>
      </w:pPr>
      <w:r w:rsidRPr="00621DA7">
        <w:rPr>
          <w:rFonts w:eastAsia="Calibri"/>
          <w:szCs w:val="24"/>
        </w:rPr>
        <w:t>1</w:t>
      </w:r>
      <w:r w:rsidR="001A3A64" w:rsidRPr="00621DA7">
        <w:rPr>
          <w:rFonts w:eastAsia="Calibri"/>
          <w:szCs w:val="24"/>
        </w:rPr>
        <w:t xml:space="preserve">6.4. </w:t>
      </w:r>
      <w:r w:rsidRPr="00621DA7">
        <w:rPr>
          <w:rFonts w:eastAsia="Calibri"/>
          <w:szCs w:val="24"/>
        </w:rPr>
        <w:t>Mokyklai išnaudojus visas švietimo pagalbos mokiniui teikimo galimybes, atsižvelg</w:t>
      </w:r>
      <w:r w:rsidR="00D16A30" w:rsidRPr="00621DA7">
        <w:rPr>
          <w:rFonts w:eastAsia="Calibri"/>
          <w:szCs w:val="24"/>
        </w:rPr>
        <w:t>damas</w:t>
      </w:r>
      <w:r w:rsidRPr="00621DA7">
        <w:rPr>
          <w:rFonts w:eastAsia="Calibri"/>
          <w:szCs w:val="24"/>
        </w:rPr>
        <w:t xml:space="preserve"> į mokinio situaciją,</w:t>
      </w:r>
      <w:r w:rsidR="00B7652C" w:rsidRPr="00621DA7">
        <w:rPr>
          <w:rFonts w:eastAsia="Calibri"/>
          <w:szCs w:val="24"/>
        </w:rPr>
        <w:t xml:space="preserve"> </w:t>
      </w:r>
      <w:r w:rsidR="00E7519B" w:rsidRPr="00621DA7">
        <w:rPr>
          <w:rFonts w:eastAsia="Calibri"/>
          <w:szCs w:val="24"/>
        </w:rPr>
        <w:t>direktorius</w:t>
      </w:r>
      <w:r w:rsidRPr="00621DA7">
        <w:rPr>
          <w:rFonts w:eastAsia="Calibri"/>
          <w:szCs w:val="24"/>
        </w:rPr>
        <w:t xml:space="preserve"> kreipiasi į policiją, Valstybės vaiko teisių apsaugos ir įvaikinimo tarnybą prie Socialinės apsaugos ir darbo ministerijos Klaipėdos rajono teritorinio </w:t>
      </w:r>
      <w:r w:rsidRPr="00621DA7">
        <w:rPr>
          <w:rFonts w:eastAsia="Calibri"/>
          <w:szCs w:val="24"/>
        </w:rPr>
        <w:lastRenderedPageBreak/>
        <w:t>padalinio arba į Klaipėdos rajono savivaldybės administracijos direktorių dėl minimalios priežiūros priemonių ar vidutinės priežiūros priemonės skyrimo (kai mokinys yra įrašytas į NEMIS); svarsto Mokyklos nelankančio mokinio galimybes mokytis kitoje įstaigoje.</w:t>
      </w:r>
    </w:p>
    <w:p w14:paraId="7EC54A90" w14:textId="77777777" w:rsidR="00AA3062" w:rsidRPr="00621DA7" w:rsidRDefault="00AA3062" w:rsidP="003A133F">
      <w:pPr>
        <w:ind w:firstLine="680"/>
        <w:jc w:val="both"/>
        <w:rPr>
          <w:szCs w:val="24"/>
          <w:lang w:eastAsia="lt-LT"/>
        </w:rPr>
      </w:pPr>
    </w:p>
    <w:p w14:paraId="059200C3" w14:textId="77777777" w:rsidR="00F3718D" w:rsidRPr="00621DA7" w:rsidRDefault="00A409D2" w:rsidP="00170D85">
      <w:pPr>
        <w:jc w:val="center"/>
        <w:rPr>
          <w:b/>
          <w:szCs w:val="24"/>
          <w:lang w:eastAsia="lt-LT"/>
        </w:rPr>
      </w:pPr>
      <w:r w:rsidRPr="00621DA7">
        <w:rPr>
          <w:b/>
          <w:szCs w:val="24"/>
          <w:lang w:eastAsia="lt-LT"/>
        </w:rPr>
        <w:t>IV SKYRIUS</w:t>
      </w:r>
    </w:p>
    <w:p w14:paraId="08EEEF1C" w14:textId="6033945A" w:rsidR="006109A2" w:rsidRPr="00621DA7" w:rsidRDefault="006109A2" w:rsidP="00170D85">
      <w:pPr>
        <w:widowControl w:val="0"/>
        <w:autoSpaceDE w:val="0"/>
        <w:autoSpaceDN w:val="0"/>
        <w:spacing w:before="1"/>
        <w:jc w:val="center"/>
        <w:rPr>
          <w:b/>
          <w:szCs w:val="22"/>
        </w:rPr>
      </w:pPr>
      <w:r w:rsidRPr="00621DA7">
        <w:rPr>
          <w:b/>
          <w:szCs w:val="22"/>
        </w:rPr>
        <w:t>PREVENCINIO POVEIKIO PRIEMONĖS PAMOKŲ LANKOMUMUI GERINTI</w:t>
      </w:r>
    </w:p>
    <w:p w14:paraId="5157B49A" w14:textId="77777777" w:rsidR="006109A2" w:rsidRPr="00621DA7" w:rsidRDefault="006109A2" w:rsidP="00170D85">
      <w:pPr>
        <w:widowControl w:val="0"/>
        <w:autoSpaceDE w:val="0"/>
        <w:autoSpaceDN w:val="0"/>
        <w:jc w:val="center"/>
        <w:rPr>
          <w:b/>
          <w:szCs w:val="24"/>
        </w:rPr>
      </w:pPr>
    </w:p>
    <w:p w14:paraId="2CB850F6" w14:textId="2DE069A2" w:rsidR="006109A2" w:rsidRPr="00621DA7" w:rsidRDefault="006109A2" w:rsidP="003E4834">
      <w:pPr>
        <w:pStyle w:val="Sraopastraipa"/>
        <w:widowControl w:val="0"/>
        <w:numPr>
          <w:ilvl w:val="0"/>
          <w:numId w:val="8"/>
        </w:numPr>
        <w:tabs>
          <w:tab w:val="left" w:pos="1418"/>
          <w:tab w:val="left" w:pos="1560"/>
        </w:tabs>
        <w:autoSpaceDE w:val="0"/>
        <w:autoSpaceDN w:val="0"/>
        <w:ind w:left="0" w:firstLine="851"/>
        <w:jc w:val="both"/>
        <w:rPr>
          <w:szCs w:val="22"/>
        </w:rPr>
      </w:pPr>
      <w:r w:rsidRPr="00621DA7">
        <w:rPr>
          <w:szCs w:val="22"/>
        </w:rPr>
        <w:t xml:space="preserve">Mokiniui </w:t>
      </w:r>
      <w:r w:rsidR="00F522AB" w:rsidRPr="00621DA7">
        <w:rPr>
          <w:szCs w:val="22"/>
        </w:rPr>
        <w:t>neatvykus į mokyklą</w:t>
      </w:r>
      <w:r w:rsidR="00C83792" w:rsidRPr="00621DA7">
        <w:rPr>
          <w:szCs w:val="22"/>
        </w:rPr>
        <w:t xml:space="preserve">, nedalyvavus pamokoje, </w:t>
      </w:r>
      <w:r w:rsidRPr="00621DA7">
        <w:rPr>
          <w:szCs w:val="22"/>
        </w:rPr>
        <w:t>praleid</w:t>
      </w:r>
      <w:r w:rsidR="00C83792" w:rsidRPr="00621DA7">
        <w:rPr>
          <w:szCs w:val="22"/>
        </w:rPr>
        <w:t>us</w:t>
      </w:r>
      <w:r w:rsidRPr="00621DA7">
        <w:rPr>
          <w:szCs w:val="22"/>
        </w:rPr>
        <w:t xml:space="preserve"> </w:t>
      </w:r>
      <w:r w:rsidR="00C83792" w:rsidRPr="00621DA7">
        <w:rPr>
          <w:szCs w:val="22"/>
        </w:rPr>
        <w:t xml:space="preserve">pamokas </w:t>
      </w:r>
      <w:r w:rsidRPr="00621DA7">
        <w:rPr>
          <w:szCs w:val="22"/>
        </w:rPr>
        <w:t>be priežasties taikomos šios prevencinio poveikio</w:t>
      </w:r>
      <w:r w:rsidRPr="00621DA7">
        <w:rPr>
          <w:spacing w:val="-1"/>
          <w:szCs w:val="22"/>
        </w:rPr>
        <w:t xml:space="preserve"> </w:t>
      </w:r>
      <w:r w:rsidRPr="00621DA7">
        <w:rPr>
          <w:szCs w:val="22"/>
        </w:rPr>
        <w:t>priemonės:</w:t>
      </w:r>
    </w:p>
    <w:p w14:paraId="67FBF13E" w14:textId="2C2BF802" w:rsidR="00170D85" w:rsidRPr="00621DA7" w:rsidRDefault="006109A2" w:rsidP="00FB1A4F">
      <w:pPr>
        <w:pStyle w:val="Sraopastraipa"/>
        <w:widowControl w:val="0"/>
        <w:numPr>
          <w:ilvl w:val="1"/>
          <w:numId w:val="8"/>
        </w:numPr>
        <w:tabs>
          <w:tab w:val="left" w:pos="1418"/>
          <w:tab w:val="left" w:pos="1560"/>
          <w:tab w:val="left" w:pos="2101"/>
        </w:tabs>
        <w:autoSpaceDE w:val="0"/>
        <w:autoSpaceDN w:val="0"/>
        <w:ind w:left="0" w:firstLine="851"/>
        <w:jc w:val="both"/>
        <w:rPr>
          <w:szCs w:val="22"/>
        </w:rPr>
      </w:pPr>
      <w:r w:rsidRPr="00621DA7">
        <w:rPr>
          <w:szCs w:val="22"/>
        </w:rPr>
        <w:t>mokiniui per mėnesį nepateisinus 1–7 pamok</w:t>
      </w:r>
      <w:r w:rsidR="00D16A30" w:rsidRPr="00621DA7">
        <w:rPr>
          <w:szCs w:val="22"/>
        </w:rPr>
        <w:t>as</w:t>
      </w:r>
      <w:r w:rsidRPr="00621DA7">
        <w:rPr>
          <w:szCs w:val="22"/>
        </w:rPr>
        <w:t>, k</w:t>
      </w:r>
      <w:r w:rsidR="0095753D" w:rsidRPr="00621DA7">
        <w:rPr>
          <w:szCs w:val="22"/>
        </w:rPr>
        <w:t>lasės vadovas</w:t>
      </w:r>
      <w:r w:rsidRPr="00621DA7">
        <w:rPr>
          <w:szCs w:val="22"/>
        </w:rPr>
        <w:t xml:space="preserve"> išsiaiškina priežastis ir su mokiniu dirba individualiai (pokalbis, paaiškinimas, tėvų informavimas skambučiu ir / ar elektroniniame dienyne), žodžiu įspėja mokinį. Jei mokinys ir toliau praleidžia pamokas be pateisinamos priežasties, informuoja tėvus. Situacijai nesikeičiant, </w:t>
      </w:r>
      <w:r w:rsidR="00147943" w:rsidRPr="00621DA7">
        <w:rPr>
          <w:szCs w:val="22"/>
        </w:rPr>
        <w:t xml:space="preserve">nepateisinus </w:t>
      </w:r>
      <w:r w:rsidR="00954762" w:rsidRPr="00621DA7">
        <w:rPr>
          <w:szCs w:val="22"/>
        </w:rPr>
        <w:t>20 ir daugiau pamokų,</w:t>
      </w:r>
      <w:r w:rsidR="007A3436" w:rsidRPr="00621DA7">
        <w:rPr>
          <w:szCs w:val="22"/>
        </w:rPr>
        <w:t xml:space="preserve"> </w:t>
      </w:r>
      <w:r w:rsidRPr="00621DA7">
        <w:rPr>
          <w:szCs w:val="22"/>
        </w:rPr>
        <w:t>aptaria problemas ir veiksmų planą su socialiniu pedagogu, pagal poreikį - ir su psichologu;</w:t>
      </w:r>
    </w:p>
    <w:p w14:paraId="2CA10DD0" w14:textId="77777777" w:rsidR="008B02FC" w:rsidRPr="00621DA7" w:rsidRDefault="006109A2" w:rsidP="008B02FC">
      <w:pPr>
        <w:pStyle w:val="Sraopastraipa"/>
        <w:widowControl w:val="0"/>
        <w:numPr>
          <w:ilvl w:val="1"/>
          <w:numId w:val="8"/>
        </w:numPr>
        <w:tabs>
          <w:tab w:val="left" w:pos="1418"/>
          <w:tab w:val="left" w:pos="1560"/>
          <w:tab w:val="left" w:pos="2101"/>
        </w:tabs>
        <w:autoSpaceDE w:val="0"/>
        <w:autoSpaceDN w:val="0"/>
        <w:ind w:left="0" w:firstLine="851"/>
        <w:jc w:val="both"/>
        <w:rPr>
          <w:szCs w:val="22"/>
        </w:rPr>
      </w:pPr>
      <w:r w:rsidRPr="00621DA7">
        <w:rPr>
          <w:szCs w:val="22"/>
        </w:rPr>
        <w:t xml:space="preserve">jei mokinys per mėnesį praleidžia </w:t>
      </w:r>
      <w:r w:rsidR="00990E7F" w:rsidRPr="00621DA7">
        <w:rPr>
          <w:szCs w:val="22"/>
        </w:rPr>
        <w:t>20 ir daugiau pamokų</w:t>
      </w:r>
      <w:r w:rsidRPr="00621DA7">
        <w:rPr>
          <w:szCs w:val="22"/>
        </w:rPr>
        <w:t xml:space="preserve"> be pateisinamos</w:t>
      </w:r>
      <w:r w:rsidRPr="00621DA7">
        <w:rPr>
          <w:spacing w:val="-36"/>
          <w:szCs w:val="22"/>
        </w:rPr>
        <w:t xml:space="preserve"> </w:t>
      </w:r>
      <w:r w:rsidRPr="00621DA7">
        <w:rPr>
          <w:szCs w:val="22"/>
        </w:rPr>
        <w:t>priežasties, k</w:t>
      </w:r>
      <w:r w:rsidR="009B2A7D" w:rsidRPr="00621DA7">
        <w:rPr>
          <w:szCs w:val="22"/>
        </w:rPr>
        <w:t xml:space="preserve">lasės vadovas </w:t>
      </w:r>
      <w:r w:rsidRPr="00621DA7">
        <w:rPr>
          <w:szCs w:val="22"/>
        </w:rPr>
        <w:t>inicijuoja mokinio ir socialinio pedagogo pokalbį ir kartu aptaria prevencinio poveikio priemones:</w:t>
      </w:r>
    </w:p>
    <w:p w14:paraId="2DFA7BDD" w14:textId="77777777" w:rsidR="008B02FC" w:rsidRPr="00621DA7" w:rsidRDefault="006109A2" w:rsidP="008B02FC">
      <w:pPr>
        <w:pStyle w:val="Sraopastraipa"/>
        <w:widowControl w:val="0"/>
        <w:numPr>
          <w:ilvl w:val="2"/>
          <w:numId w:val="12"/>
        </w:numPr>
        <w:tabs>
          <w:tab w:val="left" w:pos="1418"/>
          <w:tab w:val="left" w:pos="1560"/>
          <w:tab w:val="left" w:pos="2101"/>
        </w:tabs>
        <w:autoSpaceDE w:val="0"/>
        <w:autoSpaceDN w:val="0"/>
        <w:jc w:val="both"/>
        <w:rPr>
          <w:szCs w:val="22"/>
        </w:rPr>
      </w:pPr>
      <w:r w:rsidRPr="00621DA7">
        <w:rPr>
          <w:szCs w:val="22"/>
        </w:rPr>
        <w:t>mokinys raštu paaiškina pamokų praleidimo</w:t>
      </w:r>
      <w:r w:rsidRPr="00621DA7">
        <w:rPr>
          <w:spacing w:val="-2"/>
          <w:szCs w:val="22"/>
        </w:rPr>
        <w:t xml:space="preserve"> </w:t>
      </w:r>
      <w:r w:rsidRPr="00621DA7">
        <w:rPr>
          <w:szCs w:val="22"/>
        </w:rPr>
        <w:t>priežastis;</w:t>
      </w:r>
    </w:p>
    <w:p w14:paraId="2FDEE4A5" w14:textId="77777777" w:rsidR="008B02FC" w:rsidRPr="00621DA7" w:rsidRDefault="006109A2" w:rsidP="008B02FC">
      <w:pPr>
        <w:pStyle w:val="Sraopastraipa"/>
        <w:widowControl w:val="0"/>
        <w:numPr>
          <w:ilvl w:val="2"/>
          <w:numId w:val="12"/>
        </w:numPr>
        <w:tabs>
          <w:tab w:val="left" w:pos="1418"/>
          <w:tab w:val="left" w:pos="1560"/>
        </w:tabs>
        <w:autoSpaceDE w:val="0"/>
        <w:autoSpaceDN w:val="0"/>
        <w:ind w:left="0" w:firstLine="851"/>
        <w:jc w:val="both"/>
        <w:rPr>
          <w:szCs w:val="22"/>
        </w:rPr>
      </w:pPr>
      <w:r w:rsidRPr="00621DA7">
        <w:rPr>
          <w:szCs w:val="22"/>
        </w:rPr>
        <w:t>socialinis</w:t>
      </w:r>
      <w:r w:rsidRPr="00621DA7">
        <w:rPr>
          <w:spacing w:val="-6"/>
          <w:szCs w:val="22"/>
        </w:rPr>
        <w:t xml:space="preserve"> </w:t>
      </w:r>
      <w:r w:rsidRPr="00621DA7">
        <w:rPr>
          <w:szCs w:val="22"/>
        </w:rPr>
        <w:t>pedagogas</w:t>
      </w:r>
      <w:r w:rsidRPr="00621DA7">
        <w:rPr>
          <w:spacing w:val="-5"/>
          <w:szCs w:val="22"/>
        </w:rPr>
        <w:t xml:space="preserve"> </w:t>
      </w:r>
      <w:r w:rsidRPr="00621DA7">
        <w:rPr>
          <w:szCs w:val="22"/>
        </w:rPr>
        <w:t>informuoja</w:t>
      </w:r>
      <w:r w:rsidRPr="00621DA7">
        <w:rPr>
          <w:spacing w:val="-6"/>
          <w:szCs w:val="22"/>
        </w:rPr>
        <w:t xml:space="preserve"> </w:t>
      </w:r>
      <w:r w:rsidRPr="00621DA7">
        <w:rPr>
          <w:szCs w:val="22"/>
        </w:rPr>
        <w:t>mokinio</w:t>
      </w:r>
      <w:r w:rsidRPr="00621DA7">
        <w:rPr>
          <w:spacing w:val="-6"/>
          <w:szCs w:val="22"/>
        </w:rPr>
        <w:t xml:space="preserve"> </w:t>
      </w:r>
      <w:r w:rsidRPr="00621DA7">
        <w:rPr>
          <w:szCs w:val="22"/>
        </w:rPr>
        <w:t>tėvus</w:t>
      </w:r>
      <w:r w:rsidRPr="00621DA7">
        <w:rPr>
          <w:spacing w:val="-6"/>
          <w:szCs w:val="22"/>
        </w:rPr>
        <w:t xml:space="preserve"> </w:t>
      </w:r>
      <w:r w:rsidRPr="00621DA7">
        <w:rPr>
          <w:szCs w:val="22"/>
        </w:rPr>
        <w:t>elektroninio</w:t>
      </w:r>
      <w:r w:rsidRPr="00621DA7">
        <w:rPr>
          <w:spacing w:val="-5"/>
          <w:szCs w:val="22"/>
        </w:rPr>
        <w:t xml:space="preserve"> </w:t>
      </w:r>
      <w:r w:rsidRPr="00621DA7">
        <w:rPr>
          <w:szCs w:val="22"/>
        </w:rPr>
        <w:t>dienyno</w:t>
      </w:r>
      <w:r w:rsidRPr="00621DA7">
        <w:rPr>
          <w:spacing w:val="-7"/>
          <w:szCs w:val="22"/>
        </w:rPr>
        <w:t xml:space="preserve"> </w:t>
      </w:r>
      <w:r w:rsidRPr="00621DA7">
        <w:rPr>
          <w:szCs w:val="22"/>
        </w:rPr>
        <w:t>pranešimu</w:t>
      </w:r>
      <w:r w:rsidRPr="00621DA7">
        <w:rPr>
          <w:spacing w:val="-5"/>
          <w:szCs w:val="22"/>
        </w:rPr>
        <w:t xml:space="preserve"> </w:t>
      </w:r>
      <w:r w:rsidRPr="00621DA7">
        <w:rPr>
          <w:szCs w:val="22"/>
        </w:rPr>
        <w:t>arba telefonu;</w:t>
      </w:r>
    </w:p>
    <w:p w14:paraId="2348681E" w14:textId="09AC3E4E" w:rsidR="006109A2" w:rsidRPr="00621DA7" w:rsidRDefault="006109A2" w:rsidP="008B02FC">
      <w:pPr>
        <w:pStyle w:val="Sraopastraipa"/>
        <w:widowControl w:val="0"/>
        <w:numPr>
          <w:ilvl w:val="2"/>
          <w:numId w:val="12"/>
        </w:numPr>
        <w:tabs>
          <w:tab w:val="left" w:pos="1418"/>
          <w:tab w:val="left" w:pos="1560"/>
        </w:tabs>
        <w:autoSpaceDE w:val="0"/>
        <w:autoSpaceDN w:val="0"/>
        <w:ind w:left="0" w:firstLine="851"/>
        <w:jc w:val="both"/>
        <w:rPr>
          <w:szCs w:val="22"/>
        </w:rPr>
      </w:pPr>
      <w:r w:rsidRPr="00621DA7">
        <w:rPr>
          <w:szCs w:val="22"/>
        </w:rPr>
        <w:t xml:space="preserve">socialinis pedagogas / direktoriaus pavaduotojas ugdymui gali pareikšti žodinį įspėjimą arba, atsižvelgdamas į situaciją, rekomenduoti </w:t>
      </w:r>
      <w:r w:rsidR="00E46669" w:rsidRPr="00621DA7">
        <w:rPr>
          <w:szCs w:val="22"/>
        </w:rPr>
        <w:t>Mokykl</w:t>
      </w:r>
      <w:r w:rsidRPr="00621DA7">
        <w:rPr>
          <w:szCs w:val="22"/>
        </w:rPr>
        <w:t xml:space="preserve">os direktoriaus įsakymu pareikšti </w:t>
      </w:r>
      <w:r w:rsidR="006655C3" w:rsidRPr="00621DA7">
        <w:rPr>
          <w:szCs w:val="22"/>
        </w:rPr>
        <w:t xml:space="preserve">drausminę nuobaudą </w:t>
      </w:r>
      <w:r w:rsidR="00DF18A9" w:rsidRPr="00621DA7">
        <w:rPr>
          <w:szCs w:val="22"/>
        </w:rPr>
        <w:t>raštu.</w:t>
      </w:r>
    </w:p>
    <w:p w14:paraId="10FE8AC7" w14:textId="5C78E740" w:rsidR="00E3075B" w:rsidRPr="00621DA7" w:rsidRDefault="00E3075B" w:rsidP="008B02FC">
      <w:pPr>
        <w:pStyle w:val="Sraopastraipa"/>
        <w:numPr>
          <w:ilvl w:val="0"/>
          <w:numId w:val="12"/>
        </w:numPr>
        <w:tabs>
          <w:tab w:val="left" w:pos="1418"/>
          <w:tab w:val="left" w:pos="1560"/>
        </w:tabs>
        <w:ind w:left="0" w:firstLine="851"/>
        <w:jc w:val="both"/>
        <w:rPr>
          <w:szCs w:val="24"/>
          <w:lang w:val="af-ZA" w:eastAsia="lt-LT"/>
        </w:rPr>
      </w:pPr>
      <w:r w:rsidRPr="00621DA7">
        <w:rPr>
          <w:szCs w:val="24"/>
          <w:lang w:val="af-ZA" w:eastAsia="lt-LT"/>
        </w:rPr>
        <w:t xml:space="preserve">Jei mokinys einamųjų mokslo metų eigoje pakartotinai </w:t>
      </w:r>
      <w:r w:rsidR="003D4EF4" w:rsidRPr="00621DA7">
        <w:rPr>
          <w:szCs w:val="24"/>
          <w:lang w:eastAsia="lt-LT"/>
        </w:rPr>
        <w:t>praleidžia daugiau nei 5 dienas be pateisinamos priežasties</w:t>
      </w:r>
      <w:r w:rsidR="008C7F63" w:rsidRPr="00621DA7">
        <w:rPr>
          <w:szCs w:val="24"/>
          <w:lang w:val="af-ZA" w:eastAsia="lt-LT"/>
        </w:rPr>
        <w:t>,</w:t>
      </w:r>
      <w:r w:rsidR="001242E0" w:rsidRPr="00621DA7">
        <w:rPr>
          <w:szCs w:val="24"/>
          <w:lang w:val="af-ZA" w:eastAsia="lt-LT"/>
        </w:rPr>
        <w:t xml:space="preserve"> </w:t>
      </w:r>
      <w:r w:rsidRPr="00621DA7">
        <w:rPr>
          <w:szCs w:val="24"/>
          <w:lang w:eastAsia="lt-LT"/>
        </w:rPr>
        <w:t xml:space="preserve">mokinio mokyklos nelankymo klausimas </w:t>
      </w:r>
      <w:r w:rsidR="008C7F63" w:rsidRPr="00621DA7">
        <w:rPr>
          <w:szCs w:val="24"/>
          <w:lang w:eastAsia="lt-LT"/>
        </w:rPr>
        <w:t>t</w:t>
      </w:r>
      <w:r w:rsidRPr="00621DA7">
        <w:rPr>
          <w:szCs w:val="24"/>
          <w:lang w:eastAsia="lt-LT"/>
        </w:rPr>
        <w:t>eikiamas nagrinėti mok</w:t>
      </w:r>
      <w:r w:rsidR="00DF18A9" w:rsidRPr="00621DA7">
        <w:rPr>
          <w:szCs w:val="24"/>
          <w:lang w:eastAsia="lt-LT"/>
        </w:rPr>
        <w:t>yklos vaiko gerovės komisijoje;</w:t>
      </w:r>
    </w:p>
    <w:p w14:paraId="2EAA4EA4" w14:textId="052A1644" w:rsidR="008B02FC" w:rsidRPr="00621DA7" w:rsidRDefault="00056111" w:rsidP="008B02FC">
      <w:pPr>
        <w:pStyle w:val="Sraopastraipa"/>
        <w:widowControl w:val="0"/>
        <w:numPr>
          <w:ilvl w:val="1"/>
          <w:numId w:val="12"/>
        </w:numPr>
        <w:tabs>
          <w:tab w:val="left" w:pos="1418"/>
          <w:tab w:val="left" w:pos="1560"/>
          <w:tab w:val="left" w:pos="2242"/>
        </w:tabs>
        <w:autoSpaceDE w:val="0"/>
        <w:autoSpaceDN w:val="0"/>
        <w:ind w:left="0" w:firstLine="851"/>
        <w:jc w:val="both"/>
        <w:rPr>
          <w:szCs w:val="22"/>
        </w:rPr>
      </w:pPr>
      <w:r w:rsidRPr="00621DA7">
        <w:rPr>
          <w:szCs w:val="22"/>
        </w:rPr>
        <w:t>k</w:t>
      </w:r>
      <w:r w:rsidR="00F651E6" w:rsidRPr="00621DA7">
        <w:rPr>
          <w:szCs w:val="22"/>
        </w:rPr>
        <w:t>lasės vadovas</w:t>
      </w:r>
      <w:r w:rsidR="006109A2" w:rsidRPr="00621DA7">
        <w:rPr>
          <w:szCs w:val="22"/>
        </w:rPr>
        <w:t>, dalyvaudamas posėdyje, informuoja apie darbą su mokiniu šalinant pamokų nelankymo priežastis ir taikytas poveikio</w:t>
      </w:r>
      <w:r w:rsidR="006109A2" w:rsidRPr="00621DA7">
        <w:rPr>
          <w:spacing w:val="-7"/>
          <w:szCs w:val="22"/>
        </w:rPr>
        <w:t xml:space="preserve"> </w:t>
      </w:r>
      <w:r w:rsidR="006109A2" w:rsidRPr="00621DA7">
        <w:rPr>
          <w:szCs w:val="22"/>
        </w:rPr>
        <w:t>priemones;</w:t>
      </w:r>
    </w:p>
    <w:p w14:paraId="3B2155F3" w14:textId="54507BCD" w:rsidR="006109A2" w:rsidRPr="00621DA7" w:rsidRDefault="006109A2" w:rsidP="008B02FC">
      <w:pPr>
        <w:pStyle w:val="Sraopastraipa"/>
        <w:widowControl w:val="0"/>
        <w:numPr>
          <w:ilvl w:val="1"/>
          <w:numId w:val="12"/>
        </w:numPr>
        <w:tabs>
          <w:tab w:val="left" w:pos="1418"/>
          <w:tab w:val="left" w:pos="1560"/>
          <w:tab w:val="left" w:pos="2242"/>
        </w:tabs>
        <w:autoSpaceDE w:val="0"/>
        <w:autoSpaceDN w:val="0"/>
        <w:ind w:left="0" w:firstLine="851"/>
        <w:jc w:val="both"/>
        <w:rPr>
          <w:szCs w:val="22"/>
        </w:rPr>
      </w:pPr>
      <w:r w:rsidRPr="00621DA7">
        <w:rPr>
          <w:szCs w:val="22"/>
        </w:rPr>
        <w:t>socialinis pedagogas informuoja apie taikytas poveikio</w:t>
      </w:r>
      <w:r w:rsidRPr="00621DA7">
        <w:rPr>
          <w:spacing w:val="-2"/>
          <w:szCs w:val="22"/>
        </w:rPr>
        <w:t xml:space="preserve"> </w:t>
      </w:r>
      <w:r w:rsidRPr="00621DA7">
        <w:rPr>
          <w:szCs w:val="22"/>
        </w:rPr>
        <w:t>priemones;</w:t>
      </w:r>
    </w:p>
    <w:p w14:paraId="08EB22CC" w14:textId="77777777" w:rsidR="006109A2" w:rsidRPr="00621DA7" w:rsidRDefault="006109A2" w:rsidP="008B02FC">
      <w:pPr>
        <w:widowControl w:val="0"/>
        <w:numPr>
          <w:ilvl w:val="1"/>
          <w:numId w:val="12"/>
        </w:numPr>
        <w:tabs>
          <w:tab w:val="left" w:pos="1418"/>
          <w:tab w:val="left" w:pos="1560"/>
          <w:tab w:val="left" w:pos="2101"/>
        </w:tabs>
        <w:autoSpaceDE w:val="0"/>
        <w:autoSpaceDN w:val="0"/>
        <w:ind w:left="0" w:firstLine="851"/>
        <w:jc w:val="both"/>
        <w:rPr>
          <w:szCs w:val="22"/>
        </w:rPr>
      </w:pPr>
      <w:r w:rsidRPr="00621DA7">
        <w:rPr>
          <w:szCs w:val="22"/>
        </w:rPr>
        <w:t>įvertinusi situaciją,</w:t>
      </w:r>
      <w:r w:rsidRPr="00621DA7">
        <w:rPr>
          <w:spacing w:val="-1"/>
          <w:szCs w:val="22"/>
        </w:rPr>
        <w:t xml:space="preserve"> </w:t>
      </w:r>
      <w:r w:rsidRPr="00621DA7">
        <w:rPr>
          <w:szCs w:val="22"/>
        </w:rPr>
        <w:t>VGK:</w:t>
      </w:r>
    </w:p>
    <w:p w14:paraId="5DB704D1" w14:textId="612BBBFF" w:rsidR="006109A2" w:rsidRPr="00621DA7" w:rsidRDefault="006109A2" w:rsidP="008B02FC">
      <w:pPr>
        <w:widowControl w:val="0"/>
        <w:numPr>
          <w:ilvl w:val="2"/>
          <w:numId w:val="12"/>
        </w:numPr>
        <w:tabs>
          <w:tab w:val="left" w:pos="1418"/>
          <w:tab w:val="left" w:pos="1560"/>
          <w:tab w:val="left" w:pos="2384"/>
        </w:tabs>
        <w:autoSpaceDE w:val="0"/>
        <w:autoSpaceDN w:val="0"/>
        <w:ind w:left="0" w:firstLine="851"/>
        <w:jc w:val="both"/>
        <w:rPr>
          <w:szCs w:val="22"/>
        </w:rPr>
      </w:pPr>
      <w:r w:rsidRPr="00621DA7">
        <w:rPr>
          <w:szCs w:val="22"/>
        </w:rPr>
        <w:t>pirmą kartą aptariant mokinio situaciją posėdyje, jam sudaro Individualios pagalbos plan</w:t>
      </w:r>
      <w:r w:rsidR="00821C26" w:rsidRPr="00621DA7">
        <w:rPr>
          <w:szCs w:val="22"/>
        </w:rPr>
        <w:t>ą</w:t>
      </w:r>
      <w:r w:rsidRPr="00621DA7">
        <w:rPr>
          <w:szCs w:val="22"/>
        </w:rPr>
        <w:t xml:space="preserve"> bandomajam 1 mėnesio laikotarpiui. Sudarant Individualios pagalbos planą atsižvelgiama</w:t>
      </w:r>
      <w:r w:rsidRPr="00621DA7">
        <w:rPr>
          <w:spacing w:val="-17"/>
          <w:szCs w:val="22"/>
        </w:rPr>
        <w:t xml:space="preserve"> </w:t>
      </w:r>
      <w:r w:rsidRPr="00621DA7">
        <w:rPr>
          <w:szCs w:val="22"/>
        </w:rPr>
        <w:t>į</w:t>
      </w:r>
      <w:r w:rsidRPr="00621DA7">
        <w:rPr>
          <w:spacing w:val="-15"/>
          <w:szCs w:val="22"/>
        </w:rPr>
        <w:t xml:space="preserve"> </w:t>
      </w:r>
      <w:r w:rsidRPr="00621DA7">
        <w:rPr>
          <w:szCs w:val="22"/>
        </w:rPr>
        <w:t>socialinio</w:t>
      </w:r>
      <w:r w:rsidRPr="00621DA7">
        <w:rPr>
          <w:spacing w:val="-16"/>
          <w:szCs w:val="22"/>
        </w:rPr>
        <w:t xml:space="preserve"> </w:t>
      </w:r>
      <w:r w:rsidRPr="00621DA7">
        <w:rPr>
          <w:szCs w:val="22"/>
        </w:rPr>
        <w:t>pedagogo,</w:t>
      </w:r>
      <w:r w:rsidRPr="00621DA7">
        <w:rPr>
          <w:spacing w:val="-16"/>
          <w:szCs w:val="22"/>
        </w:rPr>
        <w:t xml:space="preserve"> </w:t>
      </w:r>
      <w:r w:rsidRPr="00621DA7">
        <w:rPr>
          <w:szCs w:val="22"/>
        </w:rPr>
        <w:t>psichologo</w:t>
      </w:r>
      <w:r w:rsidRPr="00621DA7">
        <w:rPr>
          <w:spacing w:val="-17"/>
          <w:szCs w:val="22"/>
        </w:rPr>
        <w:t xml:space="preserve"> </w:t>
      </w:r>
      <w:r w:rsidRPr="00621DA7">
        <w:rPr>
          <w:szCs w:val="22"/>
        </w:rPr>
        <w:t>ir</w:t>
      </w:r>
      <w:r w:rsidRPr="00621DA7">
        <w:rPr>
          <w:spacing w:val="-16"/>
          <w:szCs w:val="22"/>
        </w:rPr>
        <w:t xml:space="preserve"> </w:t>
      </w:r>
      <w:r w:rsidRPr="00621DA7">
        <w:rPr>
          <w:szCs w:val="22"/>
        </w:rPr>
        <w:t>kt.</w:t>
      </w:r>
      <w:r w:rsidRPr="00621DA7">
        <w:rPr>
          <w:spacing w:val="-15"/>
          <w:szCs w:val="22"/>
        </w:rPr>
        <w:t xml:space="preserve"> </w:t>
      </w:r>
      <w:r w:rsidRPr="00621DA7">
        <w:rPr>
          <w:szCs w:val="22"/>
        </w:rPr>
        <w:t>specialistų</w:t>
      </w:r>
      <w:r w:rsidRPr="00621DA7">
        <w:rPr>
          <w:spacing w:val="-16"/>
          <w:szCs w:val="22"/>
        </w:rPr>
        <w:t xml:space="preserve"> </w:t>
      </w:r>
      <w:r w:rsidRPr="00621DA7">
        <w:rPr>
          <w:szCs w:val="22"/>
        </w:rPr>
        <w:t>pateiktas</w:t>
      </w:r>
      <w:r w:rsidRPr="00621DA7">
        <w:rPr>
          <w:spacing w:val="-17"/>
          <w:szCs w:val="22"/>
        </w:rPr>
        <w:t xml:space="preserve"> </w:t>
      </w:r>
      <w:r w:rsidRPr="00621DA7">
        <w:rPr>
          <w:szCs w:val="22"/>
        </w:rPr>
        <w:t>mokymosi</w:t>
      </w:r>
      <w:r w:rsidRPr="00621DA7">
        <w:rPr>
          <w:spacing w:val="-15"/>
          <w:szCs w:val="22"/>
        </w:rPr>
        <w:t xml:space="preserve"> </w:t>
      </w:r>
      <w:r w:rsidRPr="00621DA7">
        <w:rPr>
          <w:szCs w:val="22"/>
        </w:rPr>
        <w:t>ar</w:t>
      </w:r>
      <w:r w:rsidRPr="00621DA7">
        <w:rPr>
          <w:spacing w:val="-14"/>
          <w:szCs w:val="22"/>
        </w:rPr>
        <w:t xml:space="preserve"> </w:t>
      </w:r>
      <w:r w:rsidRPr="00621DA7">
        <w:rPr>
          <w:szCs w:val="22"/>
        </w:rPr>
        <w:t>psichologinės pagalbos teikimo</w:t>
      </w:r>
      <w:r w:rsidRPr="00621DA7">
        <w:rPr>
          <w:spacing w:val="-1"/>
          <w:szCs w:val="22"/>
        </w:rPr>
        <w:t xml:space="preserve"> </w:t>
      </w:r>
      <w:r w:rsidRPr="00621DA7">
        <w:rPr>
          <w:szCs w:val="22"/>
        </w:rPr>
        <w:t>rekomendacijas;</w:t>
      </w:r>
    </w:p>
    <w:p w14:paraId="1FA68219" w14:textId="51A458EA" w:rsidR="00EA4739" w:rsidRPr="00621DA7" w:rsidRDefault="00EA4739" w:rsidP="008B02FC">
      <w:pPr>
        <w:widowControl w:val="0"/>
        <w:numPr>
          <w:ilvl w:val="2"/>
          <w:numId w:val="12"/>
        </w:numPr>
        <w:tabs>
          <w:tab w:val="left" w:pos="1418"/>
          <w:tab w:val="left" w:pos="1560"/>
          <w:tab w:val="left" w:pos="2384"/>
        </w:tabs>
        <w:autoSpaceDE w:val="0"/>
        <w:autoSpaceDN w:val="0"/>
        <w:ind w:left="0" w:firstLine="851"/>
        <w:jc w:val="both"/>
        <w:rPr>
          <w:szCs w:val="22"/>
        </w:rPr>
      </w:pPr>
      <w:r w:rsidRPr="00621DA7">
        <w:rPr>
          <w:szCs w:val="22"/>
        </w:rPr>
        <w:t>jei mokinys po jo mokyklos nelankymo klausimų nagrinėjimo mokyklos vaiko gerovės komisijoje ir teikiant jos rekomenduotą švietimo pagalbą einamųjų mokslo metų eigoje nevykdo pareigos – punktualiai ir reguliariai lankyti mokyklą, be pateisinamos priežasties nepraleisti pamokų ir kitų privalomų ugdymo proceso užsiėmimų – mokyklos vadovas mokyklos vaiko gerovės komisijos siūlymu kreipiasi raštu į savivaldybės tarpinstitucinio bendradarbiavimo koordinatorių dėl koordinuotai teikiamų švietimo pagalbos, socialinių ir sveikatos priežiūros paslaugų mokiniui ir jo tėvams (globėjams,</w:t>
      </w:r>
      <w:r w:rsidR="001242E0" w:rsidRPr="00621DA7">
        <w:rPr>
          <w:szCs w:val="22"/>
        </w:rPr>
        <w:t xml:space="preserve"> rūpintojams) skyrimo;</w:t>
      </w:r>
    </w:p>
    <w:p w14:paraId="54B4F228" w14:textId="77777777" w:rsidR="007219CB" w:rsidRPr="00621DA7" w:rsidRDefault="007219CB" w:rsidP="008B02FC">
      <w:pPr>
        <w:widowControl w:val="0"/>
        <w:numPr>
          <w:ilvl w:val="2"/>
          <w:numId w:val="12"/>
        </w:numPr>
        <w:tabs>
          <w:tab w:val="left" w:pos="1418"/>
          <w:tab w:val="left" w:pos="1560"/>
          <w:tab w:val="left" w:pos="2384"/>
        </w:tabs>
        <w:autoSpaceDE w:val="0"/>
        <w:autoSpaceDN w:val="0"/>
        <w:spacing w:before="1"/>
        <w:ind w:left="0" w:firstLine="851"/>
        <w:jc w:val="both"/>
        <w:rPr>
          <w:szCs w:val="22"/>
        </w:rPr>
      </w:pPr>
      <w:r w:rsidRPr="00621DA7">
        <w:rPr>
          <w:szCs w:val="22"/>
        </w:rPr>
        <w:t>mokykla, turėdama pagrįstos informacijos apie galimus vaiko teisių pažeidimus, vaiko teisių ir geriausių interesų neužtikrinimą bei tai pagrindžiančius faktus ir priemones, kurių buvo imtasi situacijai išsiaiškinti ir spręsti, kreipiasi raštu į Tarnybą spręsti klausimą dėl galimo vaiko teisių pažeidimo ir galimų pagalbos ir (ar) poveikio (pvz., administracinės atsakomybės taikymo) priemonių taikymo. Pateikiama visa turima informacija ir reikalingi dokumentai;</w:t>
      </w:r>
    </w:p>
    <w:p w14:paraId="202F99C0" w14:textId="69E9E5A6" w:rsidR="00432E48" w:rsidRPr="00621DA7" w:rsidRDefault="006109A2" w:rsidP="008B02FC">
      <w:pPr>
        <w:widowControl w:val="0"/>
        <w:numPr>
          <w:ilvl w:val="2"/>
          <w:numId w:val="12"/>
        </w:numPr>
        <w:tabs>
          <w:tab w:val="left" w:pos="1418"/>
          <w:tab w:val="left" w:pos="1560"/>
          <w:tab w:val="left" w:pos="2384"/>
        </w:tabs>
        <w:autoSpaceDE w:val="0"/>
        <w:autoSpaceDN w:val="0"/>
        <w:spacing w:before="1"/>
        <w:ind w:left="0" w:firstLine="851"/>
        <w:jc w:val="both"/>
        <w:rPr>
          <w:szCs w:val="22"/>
        </w:rPr>
      </w:pPr>
      <w:r w:rsidRPr="00621DA7">
        <w:rPr>
          <w:szCs w:val="22"/>
        </w:rPr>
        <w:t>mokiniui, kuriam jau buvo taikomos anksčiau minėtos prevencinio poveikio priemonės</w:t>
      </w:r>
      <w:r w:rsidR="00432E48" w:rsidRPr="00621DA7">
        <w:rPr>
          <w:szCs w:val="22"/>
        </w:rPr>
        <w:t>,</w:t>
      </w:r>
      <w:r w:rsidRPr="00621DA7">
        <w:rPr>
          <w:szCs w:val="22"/>
        </w:rPr>
        <w:t xml:space="preserve"> kuris </w:t>
      </w:r>
      <w:r w:rsidR="00432E48" w:rsidRPr="00621DA7">
        <w:rPr>
          <w:szCs w:val="22"/>
        </w:rPr>
        <w:t>nelankė mokyklos ir per kalendorinį mėnesį be pateisinamos priežasties praleido daugiau kaip pusę pamokų ar ugdymui skirtų valandų, mokykla, išnaudojusi visas švietimo pagalbos mokiniui teikimo galimybes, kreip</w:t>
      </w:r>
      <w:r w:rsidR="00A5209F" w:rsidRPr="00621DA7">
        <w:rPr>
          <w:szCs w:val="22"/>
        </w:rPr>
        <w:t>iasi</w:t>
      </w:r>
      <w:r w:rsidR="00432E48" w:rsidRPr="00621DA7">
        <w:rPr>
          <w:szCs w:val="22"/>
        </w:rPr>
        <w:t xml:space="preserve"> į vaiko nuolatinės gyvenamosios vietos savivaldybės vykdomąją instituciją su prašymu dėl vaiko minimali</w:t>
      </w:r>
      <w:r w:rsidR="001242E0" w:rsidRPr="00621DA7">
        <w:rPr>
          <w:szCs w:val="22"/>
        </w:rPr>
        <w:t>os priežiūros priemonių skyrimo;</w:t>
      </w:r>
    </w:p>
    <w:p w14:paraId="6204C363" w14:textId="40B841F5" w:rsidR="006109A2" w:rsidRPr="00621DA7" w:rsidRDefault="006109A2" w:rsidP="008B02FC">
      <w:pPr>
        <w:widowControl w:val="0"/>
        <w:numPr>
          <w:ilvl w:val="2"/>
          <w:numId w:val="12"/>
        </w:numPr>
        <w:tabs>
          <w:tab w:val="left" w:pos="1418"/>
          <w:tab w:val="left" w:pos="1560"/>
          <w:tab w:val="left" w:pos="2384"/>
        </w:tabs>
        <w:autoSpaceDE w:val="0"/>
        <w:autoSpaceDN w:val="0"/>
        <w:ind w:left="0" w:firstLine="851"/>
        <w:jc w:val="both"/>
        <w:rPr>
          <w:szCs w:val="22"/>
        </w:rPr>
      </w:pPr>
      <w:r w:rsidRPr="00621DA7">
        <w:rPr>
          <w:szCs w:val="22"/>
        </w:rPr>
        <w:t>siūl</w:t>
      </w:r>
      <w:r w:rsidR="00E7519B" w:rsidRPr="00621DA7">
        <w:rPr>
          <w:szCs w:val="22"/>
        </w:rPr>
        <w:t>o</w:t>
      </w:r>
      <w:r w:rsidRPr="00621DA7">
        <w:rPr>
          <w:szCs w:val="22"/>
        </w:rPr>
        <w:t xml:space="preserve"> direktoriui priimti sprendimą dėl mokymo sutarties nutraukimo su pamokų ar </w:t>
      </w:r>
      <w:r w:rsidR="00E50961" w:rsidRPr="00621DA7">
        <w:rPr>
          <w:szCs w:val="22"/>
        </w:rPr>
        <w:lastRenderedPageBreak/>
        <w:t>Mokykl</w:t>
      </w:r>
      <w:r w:rsidRPr="00621DA7">
        <w:rPr>
          <w:szCs w:val="22"/>
        </w:rPr>
        <w:t>os nelankančiu 16 metų ir vyresniu</w:t>
      </w:r>
      <w:r w:rsidRPr="00621DA7">
        <w:rPr>
          <w:spacing w:val="-7"/>
          <w:szCs w:val="22"/>
        </w:rPr>
        <w:t xml:space="preserve"> </w:t>
      </w:r>
      <w:r w:rsidRPr="00621DA7">
        <w:rPr>
          <w:szCs w:val="22"/>
        </w:rPr>
        <w:t>mokiniu;</w:t>
      </w:r>
    </w:p>
    <w:p w14:paraId="6BC88A40" w14:textId="5A58FE18" w:rsidR="006109A2" w:rsidRPr="00621DA7" w:rsidRDefault="006109A2" w:rsidP="008B02FC">
      <w:pPr>
        <w:widowControl w:val="0"/>
        <w:numPr>
          <w:ilvl w:val="2"/>
          <w:numId w:val="12"/>
        </w:numPr>
        <w:tabs>
          <w:tab w:val="left" w:pos="1418"/>
          <w:tab w:val="left" w:pos="1560"/>
          <w:tab w:val="left" w:pos="2242"/>
        </w:tabs>
        <w:autoSpaceDE w:val="0"/>
        <w:autoSpaceDN w:val="0"/>
        <w:ind w:left="0" w:firstLine="851"/>
        <w:jc w:val="both"/>
        <w:rPr>
          <w:szCs w:val="22"/>
        </w:rPr>
      </w:pPr>
      <w:r w:rsidRPr="00621DA7">
        <w:rPr>
          <w:szCs w:val="22"/>
        </w:rPr>
        <w:t>atskirais atvejais siūlo mokinį perkelti į kitą ugdymo įstaigą, vadovaujantis Lietuvos Respublikos švietimo įstatymo III skyriaus 29 straipsnio 9 ir 10</w:t>
      </w:r>
      <w:r w:rsidRPr="00621DA7">
        <w:rPr>
          <w:spacing w:val="-11"/>
          <w:szCs w:val="22"/>
        </w:rPr>
        <w:t xml:space="preserve"> </w:t>
      </w:r>
      <w:r w:rsidRPr="00621DA7">
        <w:rPr>
          <w:szCs w:val="22"/>
        </w:rPr>
        <w:t>punktais.</w:t>
      </w:r>
    </w:p>
    <w:p w14:paraId="5456349A" w14:textId="471D74E6" w:rsidR="009260F4" w:rsidRPr="00621DA7" w:rsidRDefault="006109A2" w:rsidP="008B02FC">
      <w:pPr>
        <w:widowControl w:val="0"/>
        <w:numPr>
          <w:ilvl w:val="0"/>
          <w:numId w:val="12"/>
        </w:numPr>
        <w:tabs>
          <w:tab w:val="left" w:pos="1418"/>
          <w:tab w:val="left" w:pos="1560"/>
        </w:tabs>
        <w:autoSpaceDE w:val="0"/>
        <w:autoSpaceDN w:val="0"/>
        <w:ind w:left="0" w:firstLine="851"/>
        <w:jc w:val="both"/>
        <w:rPr>
          <w:szCs w:val="22"/>
        </w:rPr>
      </w:pPr>
      <w:r w:rsidRPr="00621DA7">
        <w:rPr>
          <w:szCs w:val="22"/>
        </w:rPr>
        <w:t>Mokiniai, nepraleidę pamokų,</w:t>
      </w:r>
      <w:r w:rsidRPr="00621DA7">
        <w:rPr>
          <w:spacing w:val="-2"/>
          <w:szCs w:val="22"/>
        </w:rPr>
        <w:t xml:space="preserve"> </w:t>
      </w:r>
      <w:r w:rsidRPr="00621DA7">
        <w:rPr>
          <w:szCs w:val="22"/>
        </w:rPr>
        <w:t>skatinami:</w:t>
      </w:r>
    </w:p>
    <w:p w14:paraId="63083260" w14:textId="48182273" w:rsidR="00ED0B54" w:rsidRPr="00621DA7" w:rsidRDefault="008B02FC" w:rsidP="008B02FC">
      <w:pPr>
        <w:widowControl w:val="0"/>
        <w:numPr>
          <w:ilvl w:val="1"/>
          <w:numId w:val="12"/>
        </w:numPr>
        <w:tabs>
          <w:tab w:val="left" w:pos="1418"/>
          <w:tab w:val="left" w:pos="1560"/>
          <w:tab w:val="left" w:pos="2101"/>
        </w:tabs>
        <w:autoSpaceDE w:val="0"/>
        <w:autoSpaceDN w:val="0"/>
        <w:ind w:left="0" w:firstLine="851"/>
        <w:jc w:val="both"/>
        <w:rPr>
          <w:szCs w:val="22"/>
        </w:rPr>
      </w:pPr>
      <w:r w:rsidRPr="00621DA7">
        <w:rPr>
          <w:szCs w:val="22"/>
        </w:rPr>
        <w:t>e</w:t>
      </w:r>
      <w:r w:rsidR="00ED0B54" w:rsidRPr="00621DA7">
        <w:rPr>
          <w:szCs w:val="22"/>
        </w:rPr>
        <w:t>kskursij</w:t>
      </w:r>
      <w:r w:rsidR="00F1781E" w:rsidRPr="00621DA7">
        <w:rPr>
          <w:szCs w:val="22"/>
        </w:rPr>
        <w:t>omis;</w:t>
      </w:r>
    </w:p>
    <w:p w14:paraId="6C258196" w14:textId="7828A901" w:rsidR="006109A2" w:rsidRPr="00621DA7" w:rsidRDefault="007346D9" w:rsidP="008B02FC">
      <w:pPr>
        <w:widowControl w:val="0"/>
        <w:numPr>
          <w:ilvl w:val="1"/>
          <w:numId w:val="12"/>
        </w:numPr>
        <w:tabs>
          <w:tab w:val="left" w:pos="1418"/>
          <w:tab w:val="left" w:pos="1560"/>
          <w:tab w:val="left" w:pos="2101"/>
        </w:tabs>
        <w:autoSpaceDE w:val="0"/>
        <w:autoSpaceDN w:val="0"/>
        <w:ind w:left="0" w:firstLine="851"/>
        <w:jc w:val="both"/>
        <w:rPr>
          <w:szCs w:val="22"/>
        </w:rPr>
      </w:pPr>
      <w:r w:rsidRPr="00621DA7">
        <w:rPr>
          <w:szCs w:val="22"/>
        </w:rPr>
        <w:t xml:space="preserve">mokiniui, </w:t>
      </w:r>
      <w:r w:rsidR="006109A2" w:rsidRPr="00621DA7">
        <w:rPr>
          <w:szCs w:val="22"/>
        </w:rPr>
        <w:t>per pusmetį nepraleidusiam nei vienos pamokos</w:t>
      </w:r>
      <w:r w:rsidRPr="00621DA7">
        <w:rPr>
          <w:szCs w:val="22"/>
        </w:rPr>
        <w:t xml:space="preserve"> ar</w:t>
      </w:r>
      <w:r w:rsidR="006109A2" w:rsidRPr="00621DA7">
        <w:rPr>
          <w:szCs w:val="22"/>
        </w:rPr>
        <w:t xml:space="preserve"> praleid</w:t>
      </w:r>
      <w:r w:rsidRPr="00621DA7">
        <w:rPr>
          <w:szCs w:val="22"/>
        </w:rPr>
        <w:t>usiam</w:t>
      </w:r>
      <w:r w:rsidR="006109A2" w:rsidRPr="00621DA7">
        <w:rPr>
          <w:szCs w:val="22"/>
        </w:rPr>
        <w:t xml:space="preserve"> pamokas</w:t>
      </w:r>
      <w:r w:rsidR="006109A2" w:rsidRPr="00621DA7">
        <w:rPr>
          <w:spacing w:val="-8"/>
          <w:szCs w:val="22"/>
        </w:rPr>
        <w:t xml:space="preserve"> </w:t>
      </w:r>
      <w:r w:rsidR="006109A2" w:rsidRPr="00621DA7">
        <w:rPr>
          <w:szCs w:val="22"/>
        </w:rPr>
        <w:t>tik</w:t>
      </w:r>
      <w:r w:rsidR="006109A2" w:rsidRPr="00621DA7">
        <w:rPr>
          <w:spacing w:val="-8"/>
          <w:szCs w:val="22"/>
        </w:rPr>
        <w:t xml:space="preserve"> </w:t>
      </w:r>
      <w:r w:rsidR="006109A2" w:rsidRPr="00621DA7">
        <w:rPr>
          <w:szCs w:val="22"/>
        </w:rPr>
        <w:t>atstovau</w:t>
      </w:r>
      <w:r w:rsidRPr="00621DA7">
        <w:rPr>
          <w:szCs w:val="22"/>
        </w:rPr>
        <w:t>jant</w:t>
      </w:r>
      <w:r w:rsidR="006109A2" w:rsidRPr="00621DA7">
        <w:rPr>
          <w:spacing w:val="-8"/>
          <w:szCs w:val="22"/>
        </w:rPr>
        <w:t xml:space="preserve"> </w:t>
      </w:r>
      <w:r w:rsidR="00A34FE2" w:rsidRPr="00621DA7">
        <w:rPr>
          <w:szCs w:val="22"/>
        </w:rPr>
        <w:t>Mokykl</w:t>
      </w:r>
      <w:r w:rsidR="006109A2" w:rsidRPr="00621DA7">
        <w:rPr>
          <w:szCs w:val="22"/>
        </w:rPr>
        <w:t>ai</w:t>
      </w:r>
      <w:r w:rsidR="006109A2" w:rsidRPr="00621DA7">
        <w:rPr>
          <w:spacing w:val="-8"/>
          <w:szCs w:val="22"/>
        </w:rPr>
        <w:t xml:space="preserve"> </w:t>
      </w:r>
      <w:r w:rsidR="006109A2" w:rsidRPr="00621DA7">
        <w:rPr>
          <w:szCs w:val="22"/>
        </w:rPr>
        <w:t>konkursuose,</w:t>
      </w:r>
      <w:r w:rsidR="006109A2" w:rsidRPr="00621DA7">
        <w:rPr>
          <w:spacing w:val="-8"/>
          <w:szCs w:val="22"/>
        </w:rPr>
        <w:t xml:space="preserve"> </w:t>
      </w:r>
      <w:r w:rsidR="006109A2" w:rsidRPr="00621DA7">
        <w:rPr>
          <w:szCs w:val="22"/>
        </w:rPr>
        <w:t>olimpiadose,</w:t>
      </w:r>
      <w:r w:rsidR="006109A2" w:rsidRPr="00621DA7">
        <w:rPr>
          <w:spacing w:val="-8"/>
          <w:szCs w:val="22"/>
        </w:rPr>
        <w:t xml:space="preserve"> </w:t>
      </w:r>
      <w:r w:rsidR="006109A2" w:rsidRPr="00621DA7">
        <w:rPr>
          <w:szCs w:val="22"/>
        </w:rPr>
        <w:t>varžybose,</w:t>
      </w:r>
      <w:r w:rsidR="006109A2" w:rsidRPr="00621DA7">
        <w:rPr>
          <w:spacing w:val="-8"/>
          <w:szCs w:val="22"/>
        </w:rPr>
        <w:t xml:space="preserve"> </w:t>
      </w:r>
      <w:r w:rsidR="006109A2" w:rsidRPr="00621DA7">
        <w:rPr>
          <w:szCs w:val="22"/>
        </w:rPr>
        <w:t>konferencijose</w:t>
      </w:r>
      <w:r w:rsidR="006109A2" w:rsidRPr="00621DA7">
        <w:rPr>
          <w:spacing w:val="-9"/>
          <w:szCs w:val="22"/>
        </w:rPr>
        <w:t xml:space="preserve"> </w:t>
      </w:r>
      <w:r w:rsidR="006109A2" w:rsidRPr="00621DA7">
        <w:rPr>
          <w:szCs w:val="22"/>
        </w:rPr>
        <w:t>ir</w:t>
      </w:r>
      <w:r w:rsidR="006109A2" w:rsidRPr="00621DA7">
        <w:rPr>
          <w:spacing w:val="-7"/>
          <w:szCs w:val="22"/>
        </w:rPr>
        <w:t xml:space="preserve"> </w:t>
      </w:r>
      <w:r w:rsidR="006109A2" w:rsidRPr="00621DA7">
        <w:rPr>
          <w:szCs w:val="22"/>
        </w:rPr>
        <w:t xml:space="preserve">pan., padėka reiškiama viešai, skelbiant </w:t>
      </w:r>
      <w:r w:rsidR="00A34FE2" w:rsidRPr="00621DA7">
        <w:rPr>
          <w:szCs w:val="22"/>
        </w:rPr>
        <w:t>Mokykl</w:t>
      </w:r>
      <w:r w:rsidR="006109A2" w:rsidRPr="00621DA7">
        <w:rPr>
          <w:szCs w:val="22"/>
        </w:rPr>
        <w:t>os interneto</w:t>
      </w:r>
      <w:r w:rsidR="006109A2" w:rsidRPr="00621DA7">
        <w:rPr>
          <w:spacing w:val="-2"/>
          <w:szCs w:val="22"/>
        </w:rPr>
        <w:t xml:space="preserve"> </w:t>
      </w:r>
      <w:r w:rsidR="006109A2" w:rsidRPr="00621DA7">
        <w:rPr>
          <w:szCs w:val="22"/>
        </w:rPr>
        <w:t>svetainėje;</w:t>
      </w:r>
    </w:p>
    <w:p w14:paraId="0EEDF201" w14:textId="4D136EFB" w:rsidR="006109A2" w:rsidRPr="00621DA7" w:rsidRDefault="006109A2" w:rsidP="008B02FC">
      <w:pPr>
        <w:widowControl w:val="0"/>
        <w:numPr>
          <w:ilvl w:val="1"/>
          <w:numId w:val="12"/>
        </w:numPr>
        <w:tabs>
          <w:tab w:val="left" w:pos="1418"/>
          <w:tab w:val="left" w:pos="1560"/>
          <w:tab w:val="left" w:pos="2101"/>
        </w:tabs>
        <w:autoSpaceDE w:val="0"/>
        <w:autoSpaceDN w:val="0"/>
        <w:spacing w:before="1"/>
        <w:ind w:left="0" w:firstLine="851"/>
        <w:jc w:val="both"/>
        <w:rPr>
          <w:szCs w:val="24"/>
        </w:rPr>
      </w:pPr>
      <w:r w:rsidRPr="00621DA7">
        <w:rPr>
          <w:szCs w:val="22"/>
        </w:rPr>
        <w:t>mokiniui, per metus nepraleidusiam nei vienos pamokos, ar mokiniui, kuris praleido pamokas</w:t>
      </w:r>
      <w:r w:rsidRPr="00621DA7">
        <w:rPr>
          <w:spacing w:val="-8"/>
          <w:szCs w:val="22"/>
        </w:rPr>
        <w:t xml:space="preserve"> </w:t>
      </w:r>
      <w:r w:rsidRPr="00621DA7">
        <w:rPr>
          <w:szCs w:val="22"/>
        </w:rPr>
        <w:t>tik</w:t>
      </w:r>
      <w:r w:rsidRPr="00621DA7">
        <w:rPr>
          <w:spacing w:val="-8"/>
          <w:szCs w:val="22"/>
        </w:rPr>
        <w:t xml:space="preserve"> </w:t>
      </w:r>
      <w:r w:rsidRPr="00621DA7">
        <w:rPr>
          <w:szCs w:val="22"/>
        </w:rPr>
        <w:t>atstovaudamas</w:t>
      </w:r>
      <w:r w:rsidRPr="00621DA7">
        <w:rPr>
          <w:spacing w:val="-8"/>
          <w:szCs w:val="22"/>
        </w:rPr>
        <w:t xml:space="preserve"> </w:t>
      </w:r>
      <w:r w:rsidR="00485240" w:rsidRPr="00621DA7">
        <w:rPr>
          <w:szCs w:val="22"/>
        </w:rPr>
        <w:t>Mokykl</w:t>
      </w:r>
      <w:r w:rsidRPr="00621DA7">
        <w:rPr>
          <w:szCs w:val="22"/>
        </w:rPr>
        <w:t>ai</w:t>
      </w:r>
      <w:r w:rsidRPr="00621DA7">
        <w:rPr>
          <w:spacing w:val="-8"/>
          <w:szCs w:val="22"/>
        </w:rPr>
        <w:t xml:space="preserve"> </w:t>
      </w:r>
      <w:r w:rsidRPr="00621DA7">
        <w:rPr>
          <w:szCs w:val="22"/>
        </w:rPr>
        <w:t>konkursuose,</w:t>
      </w:r>
      <w:r w:rsidRPr="00621DA7">
        <w:rPr>
          <w:spacing w:val="-8"/>
          <w:szCs w:val="22"/>
        </w:rPr>
        <w:t xml:space="preserve"> </w:t>
      </w:r>
      <w:r w:rsidRPr="00621DA7">
        <w:rPr>
          <w:szCs w:val="22"/>
        </w:rPr>
        <w:t>olimpiadose,</w:t>
      </w:r>
      <w:r w:rsidRPr="00621DA7">
        <w:rPr>
          <w:spacing w:val="-8"/>
          <w:szCs w:val="22"/>
        </w:rPr>
        <w:t xml:space="preserve"> </w:t>
      </w:r>
      <w:r w:rsidRPr="00621DA7">
        <w:rPr>
          <w:szCs w:val="22"/>
        </w:rPr>
        <w:t>varžybose,</w:t>
      </w:r>
      <w:r w:rsidRPr="00621DA7">
        <w:rPr>
          <w:spacing w:val="-8"/>
          <w:szCs w:val="22"/>
        </w:rPr>
        <w:t xml:space="preserve"> </w:t>
      </w:r>
      <w:r w:rsidRPr="00621DA7">
        <w:rPr>
          <w:szCs w:val="22"/>
        </w:rPr>
        <w:t>konferencijose</w:t>
      </w:r>
      <w:r w:rsidRPr="00621DA7">
        <w:rPr>
          <w:spacing w:val="-9"/>
          <w:szCs w:val="22"/>
        </w:rPr>
        <w:t xml:space="preserve"> </w:t>
      </w:r>
      <w:r w:rsidRPr="00621DA7">
        <w:rPr>
          <w:szCs w:val="22"/>
        </w:rPr>
        <w:t>ir</w:t>
      </w:r>
      <w:r w:rsidRPr="00621DA7">
        <w:rPr>
          <w:spacing w:val="-7"/>
          <w:szCs w:val="22"/>
        </w:rPr>
        <w:t xml:space="preserve"> </w:t>
      </w:r>
      <w:r w:rsidRPr="00621DA7">
        <w:rPr>
          <w:szCs w:val="22"/>
        </w:rPr>
        <w:t xml:space="preserve">pan., </w:t>
      </w:r>
      <w:r w:rsidR="00485240" w:rsidRPr="00621DA7">
        <w:rPr>
          <w:szCs w:val="22"/>
        </w:rPr>
        <w:t>Mokykl</w:t>
      </w:r>
      <w:r w:rsidRPr="00621DA7">
        <w:rPr>
          <w:szCs w:val="22"/>
        </w:rPr>
        <w:t>os direktoriaus įsakymu reiškiama padėka</w:t>
      </w:r>
      <w:r w:rsidR="00485240" w:rsidRPr="00621DA7">
        <w:rPr>
          <w:szCs w:val="22"/>
        </w:rPr>
        <w:t>.</w:t>
      </w:r>
    </w:p>
    <w:p w14:paraId="620B95C8" w14:textId="77777777" w:rsidR="00485240" w:rsidRPr="00621DA7" w:rsidRDefault="00485240" w:rsidP="00FB1A4F">
      <w:pPr>
        <w:widowControl w:val="0"/>
        <w:tabs>
          <w:tab w:val="left" w:pos="1418"/>
          <w:tab w:val="left" w:pos="1560"/>
          <w:tab w:val="left" w:pos="2101"/>
        </w:tabs>
        <w:autoSpaceDE w:val="0"/>
        <w:autoSpaceDN w:val="0"/>
        <w:spacing w:before="1"/>
        <w:ind w:left="682" w:right="106" w:firstLine="851"/>
        <w:jc w:val="both"/>
        <w:rPr>
          <w:szCs w:val="24"/>
        </w:rPr>
      </w:pPr>
    </w:p>
    <w:p w14:paraId="3751E0E3" w14:textId="0A2036AD" w:rsidR="00F3718D" w:rsidRPr="00621DA7" w:rsidRDefault="00A409D2">
      <w:pPr>
        <w:ind w:firstLine="680"/>
        <w:jc w:val="center"/>
        <w:rPr>
          <w:b/>
          <w:szCs w:val="24"/>
          <w:lang w:eastAsia="lt-LT"/>
        </w:rPr>
      </w:pPr>
      <w:r w:rsidRPr="00621DA7">
        <w:rPr>
          <w:b/>
          <w:szCs w:val="24"/>
          <w:lang w:eastAsia="lt-LT"/>
        </w:rPr>
        <w:t>V SKYRIUS</w:t>
      </w:r>
    </w:p>
    <w:p w14:paraId="3948D720" w14:textId="77777777" w:rsidR="004E359F" w:rsidRPr="00621DA7" w:rsidRDefault="004E359F" w:rsidP="001242E0">
      <w:pPr>
        <w:widowControl w:val="0"/>
        <w:autoSpaceDE w:val="0"/>
        <w:autoSpaceDN w:val="0"/>
        <w:jc w:val="center"/>
        <w:rPr>
          <w:b/>
          <w:szCs w:val="22"/>
        </w:rPr>
      </w:pPr>
      <w:r w:rsidRPr="00621DA7">
        <w:rPr>
          <w:b/>
          <w:szCs w:val="22"/>
        </w:rPr>
        <w:t>MOKINIŲ VĖLAVIMO Į PAMOKAS REGISTRACIJA, APSKAITA, KONTROLĖ IR PREVENCINIŲ POVEIKIO PRIEMONIŲ TAIKYMO SISTEMA</w:t>
      </w:r>
    </w:p>
    <w:p w14:paraId="3A71BBF8" w14:textId="77777777" w:rsidR="004E359F" w:rsidRPr="00621DA7" w:rsidRDefault="004E359F" w:rsidP="004E359F">
      <w:pPr>
        <w:widowControl w:val="0"/>
        <w:autoSpaceDE w:val="0"/>
        <w:autoSpaceDN w:val="0"/>
        <w:rPr>
          <w:b/>
          <w:szCs w:val="24"/>
        </w:rPr>
      </w:pPr>
    </w:p>
    <w:p w14:paraId="3844EEAA" w14:textId="7B3E054C" w:rsidR="004E359F" w:rsidRPr="00621DA7" w:rsidRDefault="004E359F" w:rsidP="001242E0">
      <w:pPr>
        <w:widowControl w:val="0"/>
        <w:tabs>
          <w:tab w:val="left" w:pos="1959"/>
        </w:tabs>
        <w:autoSpaceDE w:val="0"/>
        <w:autoSpaceDN w:val="0"/>
        <w:ind w:firstLine="851"/>
        <w:jc w:val="both"/>
        <w:rPr>
          <w:szCs w:val="22"/>
        </w:rPr>
      </w:pPr>
      <w:r w:rsidRPr="00621DA7">
        <w:rPr>
          <w:szCs w:val="22"/>
        </w:rPr>
        <w:t>2</w:t>
      </w:r>
      <w:r w:rsidR="008B02FC" w:rsidRPr="00621DA7">
        <w:rPr>
          <w:szCs w:val="22"/>
        </w:rPr>
        <w:t>0</w:t>
      </w:r>
      <w:r w:rsidRPr="00621DA7">
        <w:rPr>
          <w:szCs w:val="22"/>
        </w:rPr>
        <w:t>.</w:t>
      </w:r>
      <w:r w:rsidR="008B02FC" w:rsidRPr="00621DA7">
        <w:rPr>
          <w:szCs w:val="22"/>
        </w:rPr>
        <w:t xml:space="preserve"> </w:t>
      </w:r>
      <w:r w:rsidRPr="00621DA7">
        <w:rPr>
          <w:szCs w:val="22"/>
        </w:rPr>
        <w:t>Vėluoti į pamokas</w:t>
      </w:r>
      <w:r w:rsidRPr="00621DA7">
        <w:rPr>
          <w:spacing w:val="-1"/>
          <w:szCs w:val="22"/>
        </w:rPr>
        <w:t xml:space="preserve"> </w:t>
      </w:r>
      <w:r w:rsidRPr="00621DA7">
        <w:rPr>
          <w:szCs w:val="22"/>
        </w:rPr>
        <w:t>draudžiama.</w:t>
      </w:r>
    </w:p>
    <w:p w14:paraId="11654624" w14:textId="3815B1AB" w:rsidR="004E359F" w:rsidRPr="00621DA7" w:rsidRDefault="004E359F" w:rsidP="001242E0">
      <w:pPr>
        <w:widowControl w:val="0"/>
        <w:tabs>
          <w:tab w:val="left" w:pos="1959"/>
        </w:tabs>
        <w:autoSpaceDE w:val="0"/>
        <w:autoSpaceDN w:val="0"/>
        <w:ind w:firstLine="851"/>
        <w:jc w:val="both"/>
        <w:rPr>
          <w:szCs w:val="22"/>
        </w:rPr>
      </w:pPr>
      <w:r w:rsidRPr="00621DA7">
        <w:rPr>
          <w:szCs w:val="22"/>
        </w:rPr>
        <w:t>2</w:t>
      </w:r>
      <w:r w:rsidR="00B83641" w:rsidRPr="00621DA7">
        <w:rPr>
          <w:szCs w:val="22"/>
        </w:rPr>
        <w:t>1</w:t>
      </w:r>
      <w:r w:rsidRPr="00621DA7">
        <w:rPr>
          <w:szCs w:val="22"/>
        </w:rPr>
        <w:t>. Pavėlavimu Mokykloje laikomas vėlavimas į pamoką 5</w:t>
      </w:r>
      <w:r w:rsidRPr="00621DA7">
        <w:rPr>
          <w:spacing w:val="-2"/>
          <w:szCs w:val="22"/>
        </w:rPr>
        <w:t xml:space="preserve"> </w:t>
      </w:r>
      <w:r w:rsidRPr="00621DA7">
        <w:rPr>
          <w:szCs w:val="22"/>
        </w:rPr>
        <w:t>min</w:t>
      </w:r>
      <w:r w:rsidR="00934E62">
        <w:rPr>
          <w:szCs w:val="22"/>
        </w:rPr>
        <w:t>utes</w:t>
      </w:r>
      <w:r w:rsidRPr="00621DA7">
        <w:rPr>
          <w:szCs w:val="22"/>
        </w:rPr>
        <w:t>.</w:t>
      </w:r>
    </w:p>
    <w:p w14:paraId="48F529C2" w14:textId="1995F9BA" w:rsidR="004E359F" w:rsidRPr="00621DA7" w:rsidRDefault="00B83641" w:rsidP="001242E0">
      <w:pPr>
        <w:widowControl w:val="0"/>
        <w:tabs>
          <w:tab w:val="left" w:pos="1959"/>
        </w:tabs>
        <w:autoSpaceDE w:val="0"/>
        <w:autoSpaceDN w:val="0"/>
        <w:ind w:firstLine="851"/>
        <w:jc w:val="both"/>
        <w:rPr>
          <w:szCs w:val="22"/>
        </w:rPr>
      </w:pPr>
      <w:r w:rsidRPr="00621DA7">
        <w:rPr>
          <w:szCs w:val="22"/>
        </w:rPr>
        <w:t>22</w:t>
      </w:r>
      <w:r w:rsidR="004E359F" w:rsidRPr="00621DA7">
        <w:rPr>
          <w:szCs w:val="22"/>
        </w:rPr>
        <w:t>. Mokinių vėlavimo į pamoką apskaitą atlieka dalyko mokytojas. Dalyko mokytojas elektroniniame dienyne raide „p“ žymi kiekvieną mokinio vėlavimą į</w:t>
      </w:r>
      <w:r w:rsidR="004E359F" w:rsidRPr="00621DA7">
        <w:rPr>
          <w:spacing w:val="-1"/>
          <w:szCs w:val="22"/>
        </w:rPr>
        <w:t xml:space="preserve"> </w:t>
      </w:r>
      <w:r w:rsidR="004E359F" w:rsidRPr="00621DA7">
        <w:rPr>
          <w:szCs w:val="22"/>
        </w:rPr>
        <w:t>pamoką.</w:t>
      </w:r>
    </w:p>
    <w:p w14:paraId="004FD6B7" w14:textId="6569EC5A" w:rsidR="004E359F" w:rsidRPr="00621DA7" w:rsidRDefault="00B83641" w:rsidP="001242E0">
      <w:pPr>
        <w:widowControl w:val="0"/>
        <w:tabs>
          <w:tab w:val="left" w:pos="1959"/>
        </w:tabs>
        <w:autoSpaceDE w:val="0"/>
        <w:autoSpaceDN w:val="0"/>
        <w:ind w:right="104" w:firstLine="851"/>
        <w:jc w:val="both"/>
        <w:rPr>
          <w:szCs w:val="22"/>
        </w:rPr>
      </w:pPr>
      <w:r w:rsidRPr="00621DA7">
        <w:rPr>
          <w:szCs w:val="22"/>
        </w:rPr>
        <w:t>23</w:t>
      </w:r>
      <w:r w:rsidR="00A54D3D" w:rsidRPr="00621DA7">
        <w:rPr>
          <w:szCs w:val="22"/>
        </w:rPr>
        <w:t xml:space="preserve">. </w:t>
      </w:r>
      <w:r w:rsidR="004E359F" w:rsidRPr="00621DA7">
        <w:rPr>
          <w:szCs w:val="22"/>
        </w:rPr>
        <w:t>Mokiniui pavėlavus į pamoką daugiau nei 15 minučių, elektroniniame dienyne papildomai įrašoma ir pastaba, nurodant pavėlavimo</w:t>
      </w:r>
      <w:r w:rsidR="004E359F" w:rsidRPr="00621DA7">
        <w:rPr>
          <w:spacing w:val="-3"/>
          <w:szCs w:val="22"/>
        </w:rPr>
        <w:t xml:space="preserve"> </w:t>
      </w:r>
      <w:r w:rsidR="004E359F" w:rsidRPr="00621DA7">
        <w:rPr>
          <w:szCs w:val="22"/>
        </w:rPr>
        <w:t>laiką.</w:t>
      </w:r>
    </w:p>
    <w:p w14:paraId="46457A9A" w14:textId="36F97072" w:rsidR="004E359F" w:rsidRPr="00621DA7" w:rsidRDefault="00B83641" w:rsidP="001242E0">
      <w:pPr>
        <w:widowControl w:val="0"/>
        <w:tabs>
          <w:tab w:val="left" w:pos="1959"/>
        </w:tabs>
        <w:autoSpaceDE w:val="0"/>
        <w:autoSpaceDN w:val="0"/>
        <w:ind w:right="100" w:firstLine="851"/>
        <w:jc w:val="both"/>
        <w:rPr>
          <w:szCs w:val="22"/>
        </w:rPr>
      </w:pPr>
      <w:r w:rsidRPr="00621DA7">
        <w:rPr>
          <w:szCs w:val="22"/>
        </w:rPr>
        <w:t>24</w:t>
      </w:r>
      <w:r w:rsidR="00A54D3D" w:rsidRPr="00621DA7">
        <w:rPr>
          <w:szCs w:val="22"/>
        </w:rPr>
        <w:t xml:space="preserve">. </w:t>
      </w:r>
      <w:r w:rsidR="004E359F" w:rsidRPr="00621DA7">
        <w:rPr>
          <w:szCs w:val="22"/>
        </w:rPr>
        <w:t xml:space="preserve">Mokiniui, sistemingai vėluojančiam į pamokas, dalyko mokytojo, </w:t>
      </w:r>
      <w:r w:rsidR="007778F6" w:rsidRPr="00621DA7">
        <w:rPr>
          <w:szCs w:val="22"/>
        </w:rPr>
        <w:t>klasės vadovo</w:t>
      </w:r>
      <w:r w:rsidR="004E359F" w:rsidRPr="00621DA7">
        <w:rPr>
          <w:szCs w:val="22"/>
        </w:rPr>
        <w:t>, socialinio pedagogo ar direktoriaus pavaduotojo ugdymui teikimu direktoriaus įsakymu gali būti skiriamos prevencinio poveikio priemonės: pastaba žodžiu, pastaba raštu, įspėjimas,</w:t>
      </w:r>
      <w:r w:rsidR="004E359F" w:rsidRPr="00621DA7">
        <w:rPr>
          <w:spacing w:val="-17"/>
          <w:szCs w:val="22"/>
        </w:rPr>
        <w:t xml:space="preserve"> </w:t>
      </w:r>
      <w:r w:rsidR="004E359F" w:rsidRPr="00621DA7">
        <w:rPr>
          <w:szCs w:val="22"/>
        </w:rPr>
        <w:t>papeikimas.</w:t>
      </w:r>
      <w:r w:rsidR="007778F6" w:rsidRPr="00621DA7">
        <w:rPr>
          <w:szCs w:val="22"/>
        </w:rPr>
        <w:t xml:space="preserve"> </w:t>
      </w:r>
      <w:r w:rsidR="004E359F" w:rsidRPr="00621DA7">
        <w:rPr>
          <w:szCs w:val="22"/>
        </w:rPr>
        <w:t>Jei</w:t>
      </w:r>
      <w:r w:rsidR="004E359F" w:rsidRPr="00621DA7">
        <w:rPr>
          <w:spacing w:val="-12"/>
          <w:szCs w:val="22"/>
        </w:rPr>
        <w:t xml:space="preserve"> </w:t>
      </w:r>
      <w:r w:rsidR="004E359F" w:rsidRPr="00621DA7">
        <w:rPr>
          <w:szCs w:val="22"/>
        </w:rPr>
        <w:t>vėlavimas</w:t>
      </w:r>
      <w:r w:rsidR="004E359F" w:rsidRPr="00621DA7">
        <w:rPr>
          <w:spacing w:val="-12"/>
          <w:szCs w:val="22"/>
        </w:rPr>
        <w:t xml:space="preserve"> </w:t>
      </w:r>
      <w:r w:rsidR="004E359F" w:rsidRPr="00621DA7">
        <w:rPr>
          <w:szCs w:val="22"/>
        </w:rPr>
        <w:t>į</w:t>
      </w:r>
      <w:r w:rsidR="004E359F" w:rsidRPr="00621DA7">
        <w:rPr>
          <w:spacing w:val="-11"/>
          <w:szCs w:val="22"/>
        </w:rPr>
        <w:t xml:space="preserve"> </w:t>
      </w:r>
      <w:r w:rsidR="004E359F" w:rsidRPr="00621DA7">
        <w:rPr>
          <w:szCs w:val="22"/>
        </w:rPr>
        <w:t>pamokas</w:t>
      </w:r>
      <w:r w:rsidR="004E359F" w:rsidRPr="00621DA7">
        <w:rPr>
          <w:spacing w:val="-15"/>
          <w:szCs w:val="22"/>
        </w:rPr>
        <w:t xml:space="preserve"> </w:t>
      </w:r>
      <w:r w:rsidR="004E359F" w:rsidRPr="00621DA7">
        <w:rPr>
          <w:szCs w:val="22"/>
        </w:rPr>
        <w:t>po</w:t>
      </w:r>
      <w:r w:rsidR="004E359F" w:rsidRPr="00621DA7">
        <w:rPr>
          <w:spacing w:val="-11"/>
          <w:szCs w:val="22"/>
        </w:rPr>
        <w:t xml:space="preserve"> </w:t>
      </w:r>
      <w:r w:rsidR="004E359F" w:rsidRPr="00621DA7">
        <w:rPr>
          <w:szCs w:val="22"/>
        </w:rPr>
        <w:t>prevencinio</w:t>
      </w:r>
      <w:r w:rsidR="004E359F" w:rsidRPr="00621DA7">
        <w:rPr>
          <w:spacing w:val="-12"/>
          <w:szCs w:val="22"/>
        </w:rPr>
        <w:t xml:space="preserve"> </w:t>
      </w:r>
      <w:r w:rsidR="004E359F" w:rsidRPr="00621DA7">
        <w:rPr>
          <w:szCs w:val="22"/>
        </w:rPr>
        <w:t>poveikio</w:t>
      </w:r>
      <w:r w:rsidR="004E359F" w:rsidRPr="00621DA7">
        <w:rPr>
          <w:spacing w:val="-11"/>
          <w:szCs w:val="22"/>
        </w:rPr>
        <w:t xml:space="preserve"> </w:t>
      </w:r>
      <w:r w:rsidR="004E359F" w:rsidRPr="00621DA7">
        <w:rPr>
          <w:szCs w:val="22"/>
        </w:rPr>
        <w:t>priemonės</w:t>
      </w:r>
      <w:r w:rsidR="004E359F" w:rsidRPr="00621DA7">
        <w:rPr>
          <w:spacing w:val="-11"/>
          <w:szCs w:val="22"/>
        </w:rPr>
        <w:t xml:space="preserve"> </w:t>
      </w:r>
      <w:r w:rsidR="004E359F" w:rsidRPr="00621DA7">
        <w:rPr>
          <w:szCs w:val="22"/>
        </w:rPr>
        <w:t>skyrimo</w:t>
      </w:r>
      <w:r w:rsidR="004E359F" w:rsidRPr="00621DA7">
        <w:rPr>
          <w:spacing w:val="-11"/>
          <w:szCs w:val="22"/>
        </w:rPr>
        <w:t xml:space="preserve"> </w:t>
      </w:r>
      <w:r w:rsidR="004E359F" w:rsidRPr="00621DA7">
        <w:rPr>
          <w:szCs w:val="22"/>
        </w:rPr>
        <w:t>kartojasi,</w:t>
      </w:r>
      <w:r w:rsidR="004E359F" w:rsidRPr="00621DA7">
        <w:rPr>
          <w:spacing w:val="-11"/>
          <w:szCs w:val="22"/>
        </w:rPr>
        <w:t xml:space="preserve"> </w:t>
      </w:r>
      <w:r w:rsidR="004E359F" w:rsidRPr="00621DA7">
        <w:rPr>
          <w:szCs w:val="22"/>
        </w:rPr>
        <w:t>mokinys su tėvais yra kviečiamas į VGK posėdį, kur priimami rašytiniai šeimos ir vaiko įsipareigojimai dėl nevėlavimo į</w:t>
      </w:r>
      <w:r w:rsidR="004E359F" w:rsidRPr="00621DA7">
        <w:rPr>
          <w:spacing w:val="-1"/>
          <w:szCs w:val="22"/>
        </w:rPr>
        <w:t xml:space="preserve"> </w:t>
      </w:r>
      <w:r w:rsidR="004E359F" w:rsidRPr="00621DA7">
        <w:rPr>
          <w:szCs w:val="22"/>
        </w:rPr>
        <w:t>pamokas.</w:t>
      </w:r>
    </w:p>
    <w:p w14:paraId="727D3725" w14:textId="77777777" w:rsidR="004E359F" w:rsidRPr="00621DA7" w:rsidRDefault="004E359F" w:rsidP="004E359F">
      <w:pPr>
        <w:widowControl w:val="0"/>
        <w:autoSpaceDE w:val="0"/>
        <w:autoSpaceDN w:val="0"/>
        <w:rPr>
          <w:szCs w:val="24"/>
        </w:rPr>
      </w:pPr>
    </w:p>
    <w:p w14:paraId="48B98A9D" w14:textId="6F0C638D" w:rsidR="004E359F" w:rsidRPr="00621DA7" w:rsidRDefault="004E359F" w:rsidP="001242E0">
      <w:pPr>
        <w:widowControl w:val="0"/>
        <w:tabs>
          <w:tab w:val="left" w:pos="5558"/>
        </w:tabs>
        <w:autoSpaceDE w:val="0"/>
        <w:autoSpaceDN w:val="0"/>
        <w:spacing w:before="1"/>
        <w:jc w:val="center"/>
        <w:outlineLvl w:val="0"/>
        <w:rPr>
          <w:b/>
          <w:bCs/>
          <w:szCs w:val="24"/>
        </w:rPr>
      </w:pPr>
      <w:r w:rsidRPr="00621DA7">
        <w:rPr>
          <w:b/>
          <w:bCs/>
          <w:szCs w:val="24"/>
        </w:rPr>
        <w:t>BAIGIAMOSIOS</w:t>
      </w:r>
      <w:r w:rsidRPr="00621DA7">
        <w:rPr>
          <w:b/>
          <w:bCs/>
          <w:spacing w:val="7"/>
          <w:szCs w:val="24"/>
        </w:rPr>
        <w:t xml:space="preserve"> </w:t>
      </w:r>
      <w:r w:rsidRPr="00621DA7">
        <w:rPr>
          <w:b/>
          <w:bCs/>
          <w:spacing w:val="-3"/>
          <w:szCs w:val="24"/>
        </w:rPr>
        <w:t>NUOSTATOS</w:t>
      </w:r>
    </w:p>
    <w:p w14:paraId="110792C3" w14:textId="77777777" w:rsidR="004E359F" w:rsidRPr="00621DA7" w:rsidRDefault="004E359F" w:rsidP="004E359F">
      <w:pPr>
        <w:widowControl w:val="0"/>
        <w:autoSpaceDE w:val="0"/>
        <w:autoSpaceDN w:val="0"/>
        <w:spacing w:before="11"/>
        <w:rPr>
          <w:b/>
          <w:sz w:val="23"/>
          <w:szCs w:val="24"/>
        </w:rPr>
      </w:pPr>
    </w:p>
    <w:p w14:paraId="6A9601A1" w14:textId="77FCDFF8" w:rsidR="004E359F" w:rsidRPr="00621DA7" w:rsidRDefault="002120F7" w:rsidP="001242E0">
      <w:pPr>
        <w:widowControl w:val="0"/>
        <w:tabs>
          <w:tab w:val="left" w:pos="1959"/>
        </w:tabs>
        <w:autoSpaceDE w:val="0"/>
        <w:autoSpaceDN w:val="0"/>
        <w:ind w:firstLine="851"/>
        <w:jc w:val="both"/>
        <w:rPr>
          <w:szCs w:val="22"/>
        </w:rPr>
      </w:pPr>
      <w:r w:rsidRPr="00621DA7">
        <w:rPr>
          <w:szCs w:val="22"/>
        </w:rPr>
        <w:t>2</w:t>
      </w:r>
      <w:r w:rsidR="00B83641" w:rsidRPr="00621DA7">
        <w:rPr>
          <w:szCs w:val="22"/>
        </w:rPr>
        <w:t>5</w:t>
      </w:r>
      <w:r w:rsidRPr="00621DA7">
        <w:rPr>
          <w:szCs w:val="22"/>
        </w:rPr>
        <w:t xml:space="preserve">. </w:t>
      </w:r>
      <w:r w:rsidR="004E359F" w:rsidRPr="00621DA7">
        <w:rPr>
          <w:szCs w:val="22"/>
        </w:rPr>
        <w:t xml:space="preserve">Tvarka skelbiama </w:t>
      </w:r>
      <w:r w:rsidRPr="00621DA7">
        <w:rPr>
          <w:szCs w:val="22"/>
        </w:rPr>
        <w:t>Mokykl</w:t>
      </w:r>
      <w:r w:rsidR="004E359F" w:rsidRPr="00621DA7">
        <w:rPr>
          <w:szCs w:val="22"/>
        </w:rPr>
        <w:t>os interneto</w:t>
      </w:r>
      <w:r w:rsidR="004E359F" w:rsidRPr="00621DA7">
        <w:rPr>
          <w:spacing w:val="-5"/>
          <w:szCs w:val="22"/>
        </w:rPr>
        <w:t xml:space="preserve"> </w:t>
      </w:r>
      <w:r w:rsidR="004E359F" w:rsidRPr="00621DA7">
        <w:rPr>
          <w:szCs w:val="22"/>
        </w:rPr>
        <w:t>svetainėje.</w:t>
      </w:r>
    </w:p>
    <w:p w14:paraId="2493CA23" w14:textId="7D565FE8" w:rsidR="008734D6" w:rsidRPr="00621DA7" w:rsidRDefault="00B83641" w:rsidP="001242E0">
      <w:pPr>
        <w:widowControl w:val="0"/>
        <w:tabs>
          <w:tab w:val="left" w:pos="1959"/>
        </w:tabs>
        <w:autoSpaceDE w:val="0"/>
        <w:autoSpaceDN w:val="0"/>
        <w:ind w:right="107" w:firstLine="851"/>
        <w:jc w:val="both"/>
        <w:rPr>
          <w:szCs w:val="22"/>
        </w:rPr>
      </w:pPr>
      <w:r w:rsidRPr="00621DA7">
        <w:rPr>
          <w:szCs w:val="22"/>
        </w:rPr>
        <w:t>26</w:t>
      </w:r>
      <w:r w:rsidR="002120F7" w:rsidRPr="00621DA7">
        <w:rPr>
          <w:szCs w:val="22"/>
        </w:rPr>
        <w:t xml:space="preserve">. </w:t>
      </w:r>
      <w:r w:rsidR="004E359F" w:rsidRPr="00621DA7">
        <w:rPr>
          <w:szCs w:val="22"/>
        </w:rPr>
        <w:t>Mokinius su šia Tvarka pasirašytinai supažindina klasių vadovai</w:t>
      </w:r>
      <w:r w:rsidR="003B771E" w:rsidRPr="00621DA7">
        <w:rPr>
          <w:szCs w:val="22"/>
        </w:rPr>
        <w:t xml:space="preserve"> pirmąjį mokymosi mėnesį</w:t>
      </w:r>
      <w:r w:rsidR="004E359F" w:rsidRPr="00621DA7">
        <w:rPr>
          <w:szCs w:val="22"/>
        </w:rPr>
        <w:t>, su vėlesniais jos pakeitimais – jai</w:t>
      </w:r>
      <w:r w:rsidR="004E359F" w:rsidRPr="00621DA7">
        <w:rPr>
          <w:spacing w:val="-2"/>
          <w:szCs w:val="22"/>
        </w:rPr>
        <w:t xml:space="preserve"> </w:t>
      </w:r>
      <w:r w:rsidR="001242E0" w:rsidRPr="00621DA7">
        <w:rPr>
          <w:szCs w:val="22"/>
        </w:rPr>
        <w:t>įsigaliojus.</w:t>
      </w:r>
    </w:p>
    <w:p w14:paraId="236434F7" w14:textId="6AC6AA37" w:rsidR="004E359F" w:rsidRPr="00621DA7" w:rsidRDefault="00B83641" w:rsidP="001242E0">
      <w:pPr>
        <w:widowControl w:val="0"/>
        <w:tabs>
          <w:tab w:val="left" w:pos="1959"/>
        </w:tabs>
        <w:autoSpaceDE w:val="0"/>
        <w:autoSpaceDN w:val="0"/>
        <w:ind w:right="107" w:firstLine="851"/>
        <w:jc w:val="both"/>
        <w:rPr>
          <w:szCs w:val="22"/>
        </w:rPr>
      </w:pPr>
      <w:r w:rsidRPr="00621DA7">
        <w:rPr>
          <w:szCs w:val="22"/>
        </w:rPr>
        <w:t>27</w:t>
      </w:r>
      <w:r w:rsidR="008734D6" w:rsidRPr="00621DA7">
        <w:rPr>
          <w:szCs w:val="22"/>
        </w:rPr>
        <w:t xml:space="preserve">. </w:t>
      </w:r>
      <w:r w:rsidR="004E359F" w:rsidRPr="00621DA7">
        <w:rPr>
          <w:szCs w:val="22"/>
        </w:rPr>
        <w:t>Visų klasių mokinių tėvai su Tvarka supažindinami klasių tėvų susirinkimų metu (rugsėjo</w:t>
      </w:r>
      <w:r w:rsidR="004E359F" w:rsidRPr="00621DA7">
        <w:rPr>
          <w:spacing w:val="-5"/>
          <w:szCs w:val="22"/>
        </w:rPr>
        <w:t xml:space="preserve"> </w:t>
      </w:r>
      <w:r w:rsidR="004E359F" w:rsidRPr="00621DA7">
        <w:rPr>
          <w:szCs w:val="22"/>
        </w:rPr>
        <w:t>–</w:t>
      </w:r>
      <w:r w:rsidR="004E359F" w:rsidRPr="00621DA7">
        <w:rPr>
          <w:spacing w:val="-5"/>
          <w:szCs w:val="22"/>
        </w:rPr>
        <w:t xml:space="preserve"> </w:t>
      </w:r>
      <w:r w:rsidR="004E359F" w:rsidRPr="00621DA7">
        <w:rPr>
          <w:szCs w:val="22"/>
        </w:rPr>
        <w:t>spalio</w:t>
      </w:r>
      <w:r w:rsidR="004E359F" w:rsidRPr="00621DA7">
        <w:rPr>
          <w:spacing w:val="-5"/>
          <w:szCs w:val="22"/>
        </w:rPr>
        <w:t xml:space="preserve"> </w:t>
      </w:r>
      <w:r w:rsidR="004E359F" w:rsidRPr="00621DA7">
        <w:rPr>
          <w:szCs w:val="22"/>
        </w:rPr>
        <w:t>mėn.)</w:t>
      </w:r>
      <w:r w:rsidR="004E359F" w:rsidRPr="00621DA7">
        <w:rPr>
          <w:spacing w:val="-6"/>
          <w:szCs w:val="22"/>
        </w:rPr>
        <w:t xml:space="preserve"> </w:t>
      </w:r>
      <w:r w:rsidR="004E359F" w:rsidRPr="00621DA7">
        <w:rPr>
          <w:szCs w:val="22"/>
        </w:rPr>
        <w:t>ir</w:t>
      </w:r>
      <w:r w:rsidR="004E359F" w:rsidRPr="00621DA7">
        <w:rPr>
          <w:spacing w:val="-6"/>
          <w:szCs w:val="22"/>
        </w:rPr>
        <w:t xml:space="preserve"> </w:t>
      </w:r>
      <w:r w:rsidR="004E359F" w:rsidRPr="00621DA7">
        <w:rPr>
          <w:szCs w:val="22"/>
        </w:rPr>
        <w:t>elektroniniu</w:t>
      </w:r>
      <w:r w:rsidR="004E359F" w:rsidRPr="00621DA7">
        <w:rPr>
          <w:spacing w:val="-5"/>
          <w:szCs w:val="22"/>
        </w:rPr>
        <w:t xml:space="preserve"> </w:t>
      </w:r>
      <w:r w:rsidR="004E359F" w:rsidRPr="00621DA7">
        <w:rPr>
          <w:szCs w:val="22"/>
        </w:rPr>
        <w:t>paštu</w:t>
      </w:r>
      <w:r w:rsidR="004E359F" w:rsidRPr="00621DA7">
        <w:rPr>
          <w:spacing w:val="-4"/>
          <w:szCs w:val="22"/>
        </w:rPr>
        <w:t xml:space="preserve"> </w:t>
      </w:r>
      <w:r w:rsidR="004E359F" w:rsidRPr="00621DA7">
        <w:rPr>
          <w:szCs w:val="22"/>
        </w:rPr>
        <w:t>ar</w:t>
      </w:r>
      <w:r w:rsidR="004E359F" w:rsidRPr="00621DA7">
        <w:rPr>
          <w:spacing w:val="-6"/>
          <w:szCs w:val="22"/>
        </w:rPr>
        <w:t xml:space="preserve"> </w:t>
      </w:r>
      <w:r w:rsidR="004E359F" w:rsidRPr="00621DA7">
        <w:rPr>
          <w:szCs w:val="22"/>
        </w:rPr>
        <w:t>pranešimu</w:t>
      </w:r>
      <w:r w:rsidR="004E359F" w:rsidRPr="00621DA7">
        <w:rPr>
          <w:spacing w:val="-4"/>
          <w:szCs w:val="22"/>
        </w:rPr>
        <w:t xml:space="preserve"> </w:t>
      </w:r>
      <w:r w:rsidR="004E359F" w:rsidRPr="00621DA7">
        <w:rPr>
          <w:szCs w:val="22"/>
        </w:rPr>
        <w:t>elektroniniame</w:t>
      </w:r>
      <w:r w:rsidR="004E359F" w:rsidRPr="00621DA7">
        <w:rPr>
          <w:spacing w:val="-5"/>
          <w:szCs w:val="22"/>
        </w:rPr>
        <w:t xml:space="preserve"> </w:t>
      </w:r>
      <w:r w:rsidR="004E359F" w:rsidRPr="00621DA7">
        <w:rPr>
          <w:szCs w:val="22"/>
        </w:rPr>
        <w:t>dienyne</w:t>
      </w:r>
      <w:r w:rsidR="004E359F" w:rsidRPr="00621DA7">
        <w:rPr>
          <w:spacing w:val="-6"/>
          <w:szCs w:val="22"/>
        </w:rPr>
        <w:t xml:space="preserve"> </w:t>
      </w:r>
      <w:r w:rsidR="004E359F" w:rsidRPr="00621DA7">
        <w:rPr>
          <w:szCs w:val="22"/>
        </w:rPr>
        <w:t>pateikiant</w:t>
      </w:r>
      <w:r w:rsidR="004E359F" w:rsidRPr="00621DA7">
        <w:rPr>
          <w:spacing w:val="-5"/>
          <w:szCs w:val="22"/>
        </w:rPr>
        <w:t xml:space="preserve"> </w:t>
      </w:r>
      <w:r w:rsidR="004E359F" w:rsidRPr="00621DA7">
        <w:rPr>
          <w:szCs w:val="22"/>
        </w:rPr>
        <w:t xml:space="preserve">nuorodą į </w:t>
      </w:r>
      <w:r w:rsidR="008734D6" w:rsidRPr="00621DA7">
        <w:rPr>
          <w:szCs w:val="22"/>
        </w:rPr>
        <w:t>Mokykl</w:t>
      </w:r>
      <w:r w:rsidR="004E359F" w:rsidRPr="00621DA7">
        <w:rPr>
          <w:szCs w:val="22"/>
        </w:rPr>
        <w:t>os interneto svetainę. Tvarkos nuostatos sistemingai primenamos tėvų susirinkimų</w:t>
      </w:r>
      <w:r w:rsidR="004E359F" w:rsidRPr="00621DA7">
        <w:rPr>
          <w:spacing w:val="-23"/>
          <w:szCs w:val="22"/>
        </w:rPr>
        <w:t xml:space="preserve"> </w:t>
      </w:r>
      <w:r w:rsidR="004E359F" w:rsidRPr="00621DA7">
        <w:rPr>
          <w:szCs w:val="22"/>
        </w:rPr>
        <w:t>metu.</w:t>
      </w:r>
    </w:p>
    <w:p w14:paraId="5650A1CD" w14:textId="7A9588A3" w:rsidR="004E359F" w:rsidRPr="00621DA7" w:rsidRDefault="00B83641" w:rsidP="001242E0">
      <w:pPr>
        <w:widowControl w:val="0"/>
        <w:tabs>
          <w:tab w:val="left" w:pos="1959"/>
        </w:tabs>
        <w:autoSpaceDE w:val="0"/>
        <w:autoSpaceDN w:val="0"/>
        <w:spacing w:before="1"/>
        <w:ind w:right="100" w:firstLine="851"/>
        <w:jc w:val="both"/>
        <w:rPr>
          <w:szCs w:val="22"/>
        </w:rPr>
      </w:pPr>
      <w:r w:rsidRPr="00621DA7">
        <w:rPr>
          <w:szCs w:val="22"/>
        </w:rPr>
        <w:t>28</w:t>
      </w:r>
      <w:r w:rsidR="00CD7DA5" w:rsidRPr="00621DA7">
        <w:rPr>
          <w:szCs w:val="22"/>
        </w:rPr>
        <w:t xml:space="preserve">. </w:t>
      </w:r>
      <w:r w:rsidR="004E359F" w:rsidRPr="00621DA7">
        <w:rPr>
          <w:szCs w:val="22"/>
        </w:rPr>
        <w:t>K</w:t>
      </w:r>
      <w:r w:rsidR="00CD7DA5" w:rsidRPr="00621DA7">
        <w:rPr>
          <w:szCs w:val="22"/>
        </w:rPr>
        <w:t>lasių vadovai</w:t>
      </w:r>
      <w:r w:rsidR="004E359F" w:rsidRPr="00621DA7">
        <w:rPr>
          <w:szCs w:val="22"/>
        </w:rPr>
        <w:t xml:space="preserve"> ir dalykų mokytojai, švietimo pagalbos specialistai supažindinami su šia Tvarka Mokytojų tarybos posėdžiuose, su vėlesniais jos pakeitimais – jai</w:t>
      </w:r>
      <w:r w:rsidR="004E359F" w:rsidRPr="00621DA7">
        <w:rPr>
          <w:spacing w:val="-4"/>
          <w:szCs w:val="22"/>
        </w:rPr>
        <w:t xml:space="preserve"> </w:t>
      </w:r>
      <w:r w:rsidR="004E359F" w:rsidRPr="00621DA7">
        <w:rPr>
          <w:szCs w:val="22"/>
        </w:rPr>
        <w:t>įsigaliojus.</w:t>
      </w:r>
    </w:p>
    <w:p w14:paraId="6E5C068B" w14:textId="2449C4FE" w:rsidR="004E359F" w:rsidRPr="00621DA7" w:rsidRDefault="00B83641" w:rsidP="001242E0">
      <w:pPr>
        <w:widowControl w:val="0"/>
        <w:tabs>
          <w:tab w:val="left" w:pos="1959"/>
        </w:tabs>
        <w:autoSpaceDE w:val="0"/>
        <w:autoSpaceDN w:val="0"/>
        <w:ind w:right="101" w:firstLine="851"/>
        <w:jc w:val="both"/>
        <w:rPr>
          <w:szCs w:val="22"/>
        </w:rPr>
      </w:pPr>
      <w:r w:rsidRPr="00621DA7">
        <w:rPr>
          <w:szCs w:val="22"/>
        </w:rPr>
        <w:t>29</w:t>
      </w:r>
      <w:r w:rsidR="00CD7DA5" w:rsidRPr="00621DA7">
        <w:rPr>
          <w:szCs w:val="22"/>
        </w:rPr>
        <w:t xml:space="preserve">. </w:t>
      </w:r>
      <w:r w:rsidR="004E359F" w:rsidRPr="00621DA7">
        <w:rPr>
          <w:szCs w:val="22"/>
        </w:rPr>
        <w:t>Už Tvarkos vykdymą atsakingi mokiniai, jų tėvai, k</w:t>
      </w:r>
      <w:r w:rsidR="009231A7" w:rsidRPr="00621DA7">
        <w:rPr>
          <w:szCs w:val="22"/>
        </w:rPr>
        <w:t>lasių vadovai</w:t>
      </w:r>
      <w:r w:rsidR="004E359F" w:rsidRPr="00621DA7">
        <w:rPr>
          <w:szCs w:val="22"/>
        </w:rPr>
        <w:t>, dalykų mokytojai, švietimo pagalbos specialistai,</w:t>
      </w:r>
      <w:r w:rsidR="004E359F" w:rsidRPr="00621DA7">
        <w:rPr>
          <w:spacing w:val="-2"/>
          <w:szCs w:val="22"/>
        </w:rPr>
        <w:t xml:space="preserve"> </w:t>
      </w:r>
      <w:r w:rsidR="004E359F" w:rsidRPr="00621DA7">
        <w:rPr>
          <w:szCs w:val="22"/>
        </w:rPr>
        <w:t>administracija.</w:t>
      </w:r>
    </w:p>
    <w:p w14:paraId="5B73F0DD" w14:textId="61C25684" w:rsidR="004E359F" w:rsidRPr="00621DA7" w:rsidRDefault="00FE272D" w:rsidP="001242E0">
      <w:pPr>
        <w:widowControl w:val="0"/>
        <w:tabs>
          <w:tab w:val="left" w:pos="1959"/>
        </w:tabs>
        <w:autoSpaceDE w:val="0"/>
        <w:autoSpaceDN w:val="0"/>
        <w:spacing w:line="278" w:lineRule="auto"/>
        <w:ind w:right="104" w:firstLine="851"/>
        <w:jc w:val="both"/>
        <w:rPr>
          <w:szCs w:val="22"/>
        </w:rPr>
      </w:pPr>
      <w:r w:rsidRPr="00621DA7">
        <w:rPr>
          <w:szCs w:val="22"/>
        </w:rPr>
        <w:t>30</w:t>
      </w:r>
      <w:r w:rsidR="009231A7" w:rsidRPr="00621DA7">
        <w:rPr>
          <w:szCs w:val="22"/>
        </w:rPr>
        <w:t xml:space="preserve">. </w:t>
      </w:r>
      <w:r w:rsidR="004E359F" w:rsidRPr="00621DA7">
        <w:rPr>
          <w:szCs w:val="22"/>
        </w:rPr>
        <w:t>Mokinių, jų tėvų (globėjų, rūpintojų) pateikti pranešimai, informacija dėl mokinių praleistų mokymosi dienų ir (ar) nedalyvavimo pamokose pateisinimo,</w:t>
      </w:r>
      <w:r w:rsidR="004E359F" w:rsidRPr="00621DA7">
        <w:rPr>
          <w:spacing w:val="-5"/>
          <w:szCs w:val="22"/>
        </w:rPr>
        <w:t xml:space="preserve"> </w:t>
      </w:r>
      <w:r w:rsidR="004E359F" w:rsidRPr="00621DA7">
        <w:rPr>
          <w:szCs w:val="22"/>
        </w:rPr>
        <w:t>nekaupiami.</w:t>
      </w:r>
    </w:p>
    <w:p w14:paraId="4702404F" w14:textId="4F345A30" w:rsidR="004E359F" w:rsidRPr="00621DA7" w:rsidRDefault="00FE272D" w:rsidP="001242E0">
      <w:pPr>
        <w:widowControl w:val="0"/>
        <w:tabs>
          <w:tab w:val="left" w:pos="1959"/>
        </w:tabs>
        <w:autoSpaceDE w:val="0"/>
        <w:autoSpaceDN w:val="0"/>
        <w:spacing w:line="272" w:lineRule="exact"/>
        <w:ind w:firstLine="851"/>
        <w:jc w:val="both"/>
        <w:rPr>
          <w:szCs w:val="22"/>
        </w:rPr>
      </w:pPr>
      <w:r w:rsidRPr="00621DA7">
        <w:rPr>
          <w:szCs w:val="22"/>
        </w:rPr>
        <w:t>31</w:t>
      </w:r>
      <w:r w:rsidR="00D3082E" w:rsidRPr="00621DA7">
        <w:rPr>
          <w:szCs w:val="22"/>
        </w:rPr>
        <w:t xml:space="preserve">. </w:t>
      </w:r>
      <w:r w:rsidR="004E359F" w:rsidRPr="00621DA7">
        <w:rPr>
          <w:szCs w:val="22"/>
        </w:rPr>
        <w:t xml:space="preserve">Tvarka gali būti keičiama ir / ar papildoma inicijavus </w:t>
      </w:r>
      <w:r w:rsidR="00D3082E" w:rsidRPr="00621DA7">
        <w:rPr>
          <w:szCs w:val="22"/>
        </w:rPr>
        <w:t>Mokykl</w:t>
      </w:r>
      <w:r w:rsidR="004E359F" w:rsidRPr="00621DA7">
        <w:rPr>
          <w:szCs w:val="22"/>
        </w:rPr>
        <w:t>os</w:t>
      </w:r>
      <w:r w:rsidR="004E359F" w:rsidRPr="00621DA7">
        <w:rPr>
          <w:spacing w:val="10"/>
          <w:szCs w:val="22"/>
        </w:rPr>
        <w:t xml:space="preserve"> </w:t>
      </w:r>
      <w:r w:rsidR="004E359F" w:rsidRPr="00621DA7">
        <w:rPr>
          <w:szCs w:val="22"/>
        </w:rPr>
        <w:t>bendruomenės</w:t>
      </w:r>
      <w:r w:rsidR="003B771E" w:rsidRPr="00621DA7">
        <w:rPr>
          <w:szCs w:val="22"/>
        </w:rPr>
        <w:t xml:space="preserve"> </w:t>
      </w:r>
      <w:r w:rsidR="004E359F" w:rsidRPr="00621DA7">
        <w:rPr>
          <w:szCs w:val="24"/>
        </w:rPr>
        <w:t>nariams.</w:t>
      </w:r>
    </w:p>
    <w:p w14:paraId="7F671A85" w14:textId="77777777" w:rsidR="004E359F" w:rsidRPr="00621DA7" w:rsidRDefault="004E359F">
      <w:pPr>
        <w:ind w:firstLine="680"/>
        <w:jc w:val="center"/>
        <w:rPr>
          <w:b/>
          <w:szCs w:val="24"/>
          <w:lang w:eastAsia="lt-LT"/>
        </w:rPr>
      </w:pPr>
    </w:p>
    <w:p w14:paraId="1585ED1A" w14:textId="1C290C06" w:rsidR="00F3718D" w:rsidRPr="00621DA7" w:rsidRDefault="00A409D2">
      <w:pPr>
        <w:ind w:firstLine="680"/>
        <w:jc w:val="center"/>
      </w:pPr>
      <w:r w:rsidRPr="00621DA7">
        <w:rPr>
          <w:szCs w:val="24"/>
          <w:lang w:eastAsia="lt-LT"/>
        </w:rPr>
        <w:t>________________________________</w:t>
      </w:r>
    </w:p>
    <w:sectPr w:rsidR="00F3718D" w:rsidRPr="00621DA7" w:rsidSect="00480595">
      <w:headerReference w:type="default" r:id="rId8"/>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F64A" w14:textId="77777777" w:rsidR="00BB621A" w:rsidRDefault="00BB621A" w:rsidP="00A409D2">
      <w:r>
        <w:separator/>
      </w:r>
    </w:p>
  </w:endnote>
  <w:endnote w:type="continuationSeparator" w:id="0">
    <w:p w14:paraId="4C0CFE08" w14:textId="77777777" w:rsidR="00BB621A" w:rsidRDefault="00BB621A" w:rsidP="00A4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2475" w14:textId="77777777" w:rsidR="00BB621A" w:rsidRDefault="00BB621A" w:rsidP="00A409D2">
      <w:r>
        <w:separator/>
      </w:r>
    </w:p>
  </w:footnote>
  <w:footnote w:type="continuationSeparator" w:id="0">
    <w:p w14:paraId="5E912E70" w14:textId="77777777" w:rsidR="00BB621A" w:rsidRDefault="00BB621A" w:rsidP="00A4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639085"/>
      <w:docPartObj>
        <w:docPartGallery w:val="Page Numbers (Top of Page)"/>
        <w:docPartUnique/>
      </w:docPartObj>
    </w:sdtPr>
    <w:sdtContent>
      <w:p w14:paraId="43C3924B" w14:textId="35F15440" w:rsidR="00A409D2" w:rsidRDefault="00A409D2">
        <w:pPr>
          <w:pStyle w:val="Antrats"/>
          <w:jc w:val="center"/>
        </w:pPr>
        <w:r>
          <w:fldChar w:fldCharType="begin"/>
        </w:r>
        <w:r>
          <w:instrText>PAGE   \* MERGEFORMAT</w:instrText>
        </w:r>
        <w:r>
          <w:fldChar w:fldCharType="separate"/>
        </w:r>
        <w:r w:rsidR="00C733C7">
          <w:rPr>
            <w:noProof/>
          </w:rPr>
          <w:t>5</w:t>
        </w:r>
        <w:r>
          <w:fldChar w:fldCharType="end"/>
        </w:r>
      </w:p>
    </w:sdtContent>
  </w:sdt>
  <w:p w14:paraId="5868C836" w14:textId="77777777" w:rsidR="00A409D2" w:rsidRDefault="00A409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B39"/>
    <w:multiLevelType w:val="hybridMultilevel"/>
    <w:tmpl w:val="D0E09FCA"/>
    <w:lvl w:ilvl="0" w:tplc="A82AF1B4">
      <w:start w:val="2"/>
      <w:numFmt w:val="upperRoman"/>
      <w:lvlText w:val="%1"/>
      <w:lvlJc w:val="left"/>
      <w:pPr>
        <w:ind w:left="5518" w:hanging="247"/>
      </w:pPr>
      <w:rPr>
        <w:rFonts w:ascii="Times New Roman" w:eastAsia="Times New Roman" w:hAnsi="Times New Roman" w:cs="Times New Roman" w:hint="default"/>
        <w:b/>
        <w:bCs/>
        <w:w w:val="99"/>
        <w:sz w:val="24"/>
        <w:szCs w:val="24"/>
        <w:lang w:val="lt-LT" w:eastAsia="en-US" w:bidi="ar-SA"/>
      </w:rPr>
    </w:lvl>
    <w:lvl w:ilvl="1" w:tplc="11068804">
      <w:numFmt w:val="bullet"/>
      <w:lvlText w:val="•"/>
      <w:lvlJc w:val="left"/>
      <w:pPr>
        <w:ind w:left="6010" w:hanging="247"/>
      </w:pPr>
      <w:rPr>
        <w:rFonts w:hint="default"/>
        <w:lang w:val="lt-LT" w:eastAsia="en-US" w:bidi="ar-SA"/>
      </w:rPr>
    </w:lvl>
    <w:lvl w:ilvl="2" w:tplc="88B4E7A6">
      <w:numFmt w:val="bullet"/>
      <w:lvlText w:val="•"/>
      <w:lvlJc w:val="left"/>
      <w:pPr>
        <w:ind w:left="6501" w:hanging="247"/>
      </w:pPr>
      <w:rPr>
        <w:rFonts w:hint="default"/>
        <w:lang w:val="lt-LT" w:eastAsia="en-US" w:bidi="ar-SA"/>
      </w:rPr>
    </w:lvl>
    <w:lvl w:ilvl="3" w:tplc="761C94F2">
      <w:numFmt w:val="bullet"/>
      <w:lvlText w:val="•"/>
      <w:lvlJc w:val="left"/>
      <w:pPr>
        <w:ind w:left="6992" w:hanging="247"/>
      </w:pPr>
      <w:rPr>
        <w:rFonts w:hint="default"/>
        <w:lang w:val="lt-LT" w:eastAsia="en-US" w:bidi="ar-SA"/>
      </w:rPr>
    </w:lvl>
    <w:lvl w:ilvl="4" w:tplc="A1BE8040">
      <w:numFmt w:val="bullet"/>
      <w:lvlText w:val="•"/>
      <w:lvlJc w:val="left"/>
      <w:pPr>
        <w:ind w:left="7483" w:hanging="247"/>
      </w:pPr>
      <w:rPr>
        <w:rFonts w:hint="default"/>
        <w:lang w:val="lt-LT" w:eastAsia="en-US" w:bidi="ar-SA"/>
      </w:rPr>
    </w:lvl>
    <w:lvl w:ilvl="5" w:tplc="74DE0E78">
      <w:numFmt w:val="bullet"/>
      <w:lvlText w:val="•"/>
      <w:lvlJc w:val="left"/>
      <w:pPr>
        <w:ind w:left="7974" w:hanging="247"/>
      </w:pPr>
      <w:rPr>
        <w:rFonts w:hint="default"/>
        <w:lang w:val="lt-LT" w:eastAsia="en-US" w:bidi="ar-SA"/>
      </w:rPr>
    </w:lvl>
    <w:lvl w:ilvl="6" w:tplc="8BFE2C70">
      <w:numFmt w:val="bullet"/>
      <w:lvlText w:val="•"/>
      <w:lvlJc w:val="left"/>
      <w:pPr>
        <w:ind w:left="8465" w:hanging="247"/>
      </w:pPr>
      <w:rPr>
        <w:rFonts w:hint="default"/>
        <w:lang w:val="lt-LT" w:eastAsia="en-US" w:bidi="ar-SA"/>
      </w:rPr>
    </w:lvl>
    <w:lvl w:ilvl="7" w:tplc="0F6037AA">
      <w:numFmt w:val="bullet"/>
      <w:lvlText w:val="•"/>
      <w:lvlJc w:val="left"/>
      <w:pPr>
        <w:ind w:left="8956" w:hanging="247"/>
      </w:pPr>
      <w:rPr>
        <w:rFonts w:hint="default"/>
        <w:lang w:val="lt-LT" w:eastAsia="en-US" w:bidi="ar-SA"/>
      </w:rPr>
    </w:lvl>
    <w:lvl w:ilvl="8" w:tplc="F822E1DC">
      <w:numFmt w:val="bullet"/>
      <w:lvlText w:val="•"/>
      <w:lvlJc w:val="left"/>
      <w:pPr>
        <w:ind w:left="9447" w:hanging="247"/>
      </w:pPr>
      <w:rPr>
        <w:rFonts w:hint="default"/>
        <w:lang w:val="lt-LT" w:eastAsia="en-US" w:bidi="ar-SA"/>
      </w:rPr>
    </w:lvl>
  </w:abstractNum>
  <w:abstractNum w:abstractNumId="1" w15:restartNumberingAfterBreak="0">
    <w:nsid w:val="31135C41"/>
    <w:multiLevelType w:val="multilevel"/>
    <w:tmpl w:val="B60A30DA"/>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color w:val="7030A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7D657FC"/>
    <w:multiLevelType w:val="hybridMultilevel"/>
    <w:tmpl w:val="BDDADD54"/>
    <w:lvl w:ilvl="0" w:tplc="77D211F2">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6A84F3A"/>
    <w:multiLevelType w:val="multilevel"/>
    <w:tmpl w:val="53E6F0FE"/>
    <w:lvl w:ilvl="0">
      <w:start w:val="13"/>
      <w:numFmt w:val="decimal"/>
      <w:lvlText w:val="%1."/>
      <w:lvlJc w:val="left"/>
      <w:pPr>
        <w:ind w:left="1042" w:hanging="360"/>
      </w:pPr>
      <w:rPr>
        <w:rFonts w:hint="default"/>
      </w:rPr>
    </w:lvl>
    <w:lvl w:ilvl="1">
      <w:start w:val="4"/>
      <w:numFmt w:val="decimal"/>
      <w:isLgl/>
      <w:lvlText w:val="%1.%2."/>
      <w:lvlJc w:val="left"/>
      <w:pPr>
        <w:ind w:left="1162" w:hanging="48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402" w:hanging="720"/>
      </w:pPr>
      <w:rPr>
        <w:rFonts w:hint="default"/>
      </w:rPr>
    </w:lvl>
    <w:lvl w:ilvl="4">
      <w:start w:val="1"/>
      <w:numFmt w:val="decimal"/>
      <w:isLgl/>
      <w:lvlText w:val="%1.%2.%3.%4.%5."/>
      <w:lvlJc w:val="left"/>
      <w:pPr>
        <w:ind w:left="1762" w:hanging="1080"/>
      </w:pPr>
      <w:rPr>
        <w:rFonts w:hint="default"/>
      </w:rPr>
    </w:lvl>
    <w:lvl w:ilvl="5">
      <w:start w:val="1"/>
      <w:numFmt w:val="decimal"/>
      <w:isLgl/>
      <w:lvlText w:val="%1.%2.%3.%4.%5.%6."/>
      <w:lvlJc w:val="left"/>
      <w:pPr>
        <w:ind w:left="1762" w:hanging="1080"/>
      </w:pPr>
      <w:rPr>
        <w:rFonts w:hint="default"/>
      </w:rPr>
    </w:lvl>
    <w:lvl w:ilvl="6">
      <w:start w:val="1"/>
      <w:numFmt w:val="decimal"/>
      <w:isLgl/>
      <w:lvlText w:val="%1.%2.%3.%4.%5.%6.%7."/>
      <w:lvlJc w:val="left"/>
      <w:pPr>
        <w:ind w:left="2122" w:hanging="1440"/>
      </w:pPr>
      <w:rPr>
        <w:rFonts w:hint="default"/>
      </w:rPr>
    </w:lvl>
    <w:lvl w:ilvl="7">
      <w:start w:val="1"/>
      <w:numFmt w:val="decimal"/>
      <w:isLgl/>
      <w:lvlText w:val="%1.%2.%3.%4.%5.%6.%7.%8."/>
      <w:lvlJc w:val="left"/>
      <w:pPr>
        <w:ind w:left="2122" w:hanging="1440"/>
      </w:pPr>
      <w:rPr>
        <w:rFonts w:hint="default"/>
      </w:rPr>
    </w:lvl>
    <w:lvl w:ilvl="8">
      <w:start w:val="1"/>
      <w:numFmt w:val="decimal"/>
      <w:isLgl/>
      <w:lvlText w:val="%1.%2.%3.%4.%5.%6.%7.%8.%9."/>
      <w:lvlJc w:val="left"/>
      <w:pPr>
        <w:ind w:left="2482" w:hanging="1800"/>
      </w:pPr>
      <w:rPr>
        <w:rFonts w:hint="default"/>
      </w:rPr>
    </w:lvl>
  </w:abstractNum>
  <w:abstractNum w:abstractNumId="4" w15:restartNumberingAfterBreak="0">
    <w:nsid w:val="582E14B7"/>
    <w:multiLevelType w:val="hybridMultilevel"/>
    <w:tmpl w:val="7D523F08"/>
    <w:lvl w:ilvl="0" w:tplc="8ECE1860">
      <w:start w:val="13"/>
      <w:numFmt w:val="decimal"/>
      <w:lvlText w:val="%1."/>
      <w:lvlJc w:val="left"/>
      <w:pPr>
        <w:ind w:left="1042" w:hanging="360"/>
      </w:pPr>
      <w:rPr>
        <w:rFonts w:hint="default"/>
      </w:rPr>
    </w:lvl>
    <w:lvl w:ilvl="1" w:tplc="04270019" w:tentative="1">
      <w:start w:val="1"/>
      <w:numFmt w:val="lowerLetter"/>
      <w:lvlText w:val="%2."/>
      <w:lvlJc w:val="left"/>
      <w:pPr>
        <w:ind w:left="1762" w:hanging="360"/>
      </w:pPr>
    </w:lvl>
    <w:lvl w:ilvl="2" w:tplc="0427001B" w:tentative="1">
      <w:start w:val="1"/>
      <w:numFmt w:val="lowerRoman"/>
      <w:lvlText w:val="%3."/>
      <w:lvlJc w:val="right"/>
      <w:pPr>
        <w:ind w:left="2482" w:hanging="180"/>
      </w:pPr>
    </w:lvl>
    <w:lvl w:ilvl="3" w:tplc="0427000F" w:tentative="1">
      <w:start w:val="1"/>
      <w:numFmt w:val="decimal"/>
      <w:lvlText w:val="%4."/>
      <w:lvlJc w:val="left"/>
      <w:pPr>
        <w:ind w:left="3202" w:hanging="360"/>
      </w:pPr>
    </w:lvl>
    <w:lvl w:ilvl="4" w:tplc="04270019" w:tentative="1">
      <w:start w:val="1"/>
      <w:numFmt w:val="lowerLetter"/>
      <w:lvlText w:val="%5."/>
      <w:lvlJc w:val="left"/>
      <w:pPr>
        <w:ind w:left="3922" w:hanging="360"/>
      </w:pPr>
    </w:lvl>
    <w:lvl w:ilvl="5" w:tplc="0427001B" w:tentative="1">
      <w:start w:val="1"/>
      <w:numFmt w:val="lowerRoman"/>
      <w:lvlText w:val="%6."/>
      <w:lvlJc w:val="right"/>
      <w:pPr>
        <w:ind w:left="4642" w:hanging="180"/>
      </w:pPr>
    </w:lvl>
    <w:lvl w:ilvl="6" w:tplc="0427000F" w:tentative="1">
      <w:start w:val="1"/>
      <w:numFmt w:val="decimal"/>
      <w:lvlText w:val="%7."/>
      <w:lvlJc w:val="left"/>
      <w:pPr>
        <w:ind w:left="5362" w:hanging="360"/>
      </w:pPr>
    </w:lvl>
    <w:lvl w:ilvl="7" w:tplc="04270019" w:tentative="1">
      <w:start w:val="1"/>
      <w:numFmt w:val="lowerLetter"/>
      <w:lvlText w:val="%8."/>
      <w:lvlJc w:val="left"/>
      <w:pPr>
        <w:ind w:left="6082" w:hanging="360"/>
      </w:pPr>
    </w:lvl>
    <w:lvl w:ilvl="8" w:tplc="0427001B" w:tentative="1">
      <w:start w:val="1"/>
      <w:numFmt w:val="lowerRoman"/>
      <w:lvlText w:val="%9."/>
      <w:lvlJc w:val="right"/>
      <w:pPr>
        <w:ind w:left="6802" w:hanging="180"/>
      </w:pPr>
    </w:lvl>
  </w:abstractNum>
  <w:abstractNum w:abstractNumId="5" w15:restartNumberingAfterBreak="0">
    <w:nsid w:val="584D4EDA"/>
    <w:multiLevelType w:val="multilevel"/>
    <w:tmpl w:val="90688BE8"/>
    <w:lvl w:ilvl="0">
      <w:start w:val="1"/>
      <w:numFmt w:val="decimal"/>
      <w:lvlText w:val="%1."/>
      <w:lvlJc w:val="left"/>
      <w:pPr>
        <w:ind w:left="682" w:hanging="228"/>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682" w:hanging="425"/>
        <w:jc w:val="righ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682" w:hanging="567"/>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2300" w:hanging="567"/>
      </w:pPr>
      <w:rPr>
        <w:rFonts w:hint="default"/>
        <w:lang w:val="lt-LT" w:eastAsia="en-US" w:bidi="ar-SA"/>
      </w:rPr>
    </w:lvl>
    <w:lvl w:ilvl="4">
      <w:numFmt w:val="bullet"/>
      <w:lvlText w:val="•"/>
      <w:lvlJc w:val="left"/>
      <w:pPr>
        <w:ind w:left="3461" w:hanging="567"/>
      </w:pPr>
      <w:rPr>
        <w:rFonts w:hint="default"/>
        <w:lang w:val="lt-LT" w:eastAsia="en-US" w:bidi="ar-SA"/>
      </w:rPr>
    </w:lvl>
    <w:lvl w:ilvl="5">
      <w:numFmt w:val="bullet"/>
      <w:lvlText w:val="•"/>
      <w:lvlJc w:val="left"/>
      <w:pPr>
        <w:ind w:left="4622" w:hanging="567"/>
      </w:pPr>
      <w:rPr>
        <w:rFonts w:hint="default"/>
        <w:lang w:val="lt-LT" w:eastAsia="en-US" w:bidi="ar-SA"/>
      </w:rPr>
    </w:lvl>
    <w:lvl w:ilvl="6">
      <w:numFmt w:val="bullet"/>
      <w:lvlText w:val="•"/>
      <w:lvlJc w:val="left"/>
      <w:pPr>
        <w:ind w:left="5783" w:hanging="567"/>
      </w:pPr>
      <w:rPr>
        <w:rFonts w:hint="default"/>
        <w:lang w:val="lt-LT" w:eastAsia="en-US" w:bidi="ar-SA"/>
      </w:rPr>
    </w:lvl>
    <w:lvl w:ilvl="7">
      <w:numFmt w:val="bullet"/>
      <w:lvlText w:val="•"/>
      <w:lvlJc w:val="left"/>
      <w:pPr>
        <w:ind w:left="6945" w:hanging="567"/>
      </w:pPr>
      <w:rPr>
        <w:rFonts w:hint="default"/>
        <w:lang w:val="lt-LT" w:eastAsia="en-US" w:bidi="ar-SA"/>
      </w:rPr>
    </w:lvl>
    <w:lvl w:ilvl="8">
      <w:numFmt w:val="bullet"/>
      <w:lvlText w:val="•"/>
      <w:lvlJc w:val="left"/>
      <w:pPr>
        <w:ind w:left="8106" w:hanging="567"/>
      </w:pPr>
      <w:rPr>
        <w:rFonts w:hint="default"/>
        <w:lang w:val="lt-LT" w:eastAsia="en-US" w:bidi="ar-SA"/>
      </w:rPr>
    </w:lvl>
  </w:abstractNum>
  <w:abstractNum w:abstractNumId="6" w15:restartNumberingAfterBreak="0">
    <w:nsid w:val="586972B4"/>
    <w:multiLevelType w:val="hybridMultilevel"/>
    <w:tmpl w:val="A380F2DC"/>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C87B43"/>
    <w:multiLevelType w:val="multilevel"/>
    <w:tmpl w:val="2A8206E8"/>
    <w:lvl w:ilvl="0">
      <w:start w:val="17"/>
      <w:numFmt w:val="decimal"/>
      <w:lvlText w:val="%1."/>
      <w:lvlJc w:val="left"/>
      <w:pPr>
        <w:ind w:left="720" w:hanging="360"/>
      </w:pPr>
      <w:rPr>
        <w:rFonts w:hint="default"/>
      </w:rPr>
    </w:lvl>
    <w:lvl w:ilvl="1">
      <w:start w:val="1"/>
      <w:numFmt w:val="decimal"/>
      <w:isLgl/>
      <w:lvlText w:val="%1.%2"/>
      <w:lvlJc w:val="left"/>
      <w:pPr>
        <w:ind w:left="1554" w:hanging="420"/>
      </w:pPr>
      <w:rPr>
        <w:rFonts w:hint="default"/>
        <w:color w:val="7030A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11361EA"/>
    <w:multiLevelType w:val="multilevel"/>
    <w:tmpl w:val="E81E711A"/>
    <w:lvl w:ilvl="0">
      <w:start w:val="17"/>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15:restartNumberingAfterBreak="0">
    <w:nsid w:val="6A993910"/>
    <w:multiLevelType w:val="multilevel"/>
    <w:tmpl w:val="A7BEC05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5906AC"/>
    <w:multiLevelType w:val="multilevel"/>
    <w:tmpl w:val="506460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927732"/>
    <w:multiLevelType w:val="multilevel"/>
    <w:tmpl w:val="DB16577A"/>
    <w:lvl w:ilvl="0">
      <w:start w:val="18"/>
      <w:numFmt w:val="decimal"/>
      <w:lvlText w:val="%1."/>
      <w:lvlJc w:val="left"/>
      <w:pPr>
        <w:ind w:left="480" w:hanging="480"/>
      </w:pPr>
      <w:rPr>
        <w:rFonts w:hint="default"/>
      </w:rPr>
    </w:lvl>
    <w:lvl w:ilvl="1">
      <w:start w:val="1"/>
      <w:numFmt w:val="decimal"/>
      <w:lvlText w:val="%1.%2."/>
      <w:lvlJc w:val="left"/>
      <w:pPr>
        <w:ind w:left="737" w:hanging="480"/>
      </w:pPr>
      <w:rPr>
        <w:rFonts w:hint="default"/>
      </w:rPr>
    </w:lvl>
    <w:lvl w:ilvl="2">
      <w:start w:val="1"/>
      <w:numFmt w:val="decimal"/>
      <w:lvlText w:val="%1.%2.%3."/>
      <w:lvlJc w:val="left"/>
      <w:pPr>
        <w:ind w:left="1234" w:hanging="720"/>
      </w:pPr>
      <w:rPr>
        <w:rFonts w:hint="default"/>
      </w:rPr>
    </w:lvl>
    <w:lvl w:ilvl="3">
      <w:start w:val="1"/>
      <w:numFmt w:val="decimal"/>
      <w:lvlText w:val="%1.%2.%3.%4."/>
      <w:lvlJc w:val="left"/>
      <w:pPr>
        <w:ind w:left="1491" w:hanging="72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365" w:hanging="1080"/>
      </w:pPr>
      <w:rPr>
        <w:rFonts w:hint="default"/>
      </w:rPr>
    </w:lvl>
    <w:lvl w:ilvl="6">
      <w:start w:val="1"/>
      <w:numFmt w:val="decimal"/>
      <w:lvlText w:val="%1.%2.%3.%4.%5.%6.%7."/>
      <w:lvlJc w:val="left"/>
      <w:pPr>
        <w:ind w:left="2982" w:hanging="1440"/>
      </w:pPr>
      <w:rPr>
        <w:rFonts w:hint="default"/>
      </w:rPr>
    </w:lvl>
    <w:lvl w:ilvl="7">
      <w:start w:val="1"/>
      <w:numFmt w:val="decimal"/>
      <w:lvlText w:val="%1.%2.%3.%4.%5.%6.%7.%8."/>
      <w:lvlJc w:val="left"/>
      <w:pPr>
        <w:ind w:left="3239" w:hanging="1440"/>
      </w:pPr>
      <w:rPr>
        <w:rFonts w:hint="default"/>
      </w:rPr>
    </w:lvl>
    <w:lvl w:ilvl="8">
      <w:start w:val="1"/>
      <w:numFmt w:val="decimal"/>
      <w:lvlText w:val="%1.%2.%3.%4.%5.%6.%7.%8.%9."/>
      <w:lvlJc w:val="left"/>
      <w:pPr>
        <w:ind w:left="3856" w:hanging="1800"/>
      </w:pPr>
      <w:rPr>
        <w:rFonts w:hint="default"/>
      </w:rPr>
    </w:lvl>
  </w:abstractNum>
  <w:num w:numId="1" w16cid:durableId="1612593704">
    <w:abstractNumId w:val="5"/>
  </w:num>
  <w:num w:numId="2" w16cid:durableId="1619292313">
    <w:abstractNumId w:val="6"/>
  </w:num>
  <w:num w:numId="3" w16cid:durableId="2016763401">
    <w:abstractNumId w:val="2"/>
  </w:num>
  <w:num w:numId="4" w16cid:durableId="1361659480">
    <w:abstractNumId w:val="10"/>
  </w:num>
  <w:num w:numId="5" w16cid:durableId="1452434819">
    <w:abstractNumId w:val="9"/>
  </w:num>
  <w:num w:numId="6" w16cid:durableId="386224070">
    <w:abstractNumId w:val="3"/>
  </w:num>
  <w:num w:numId="7" w16cid:durableId="439228641">
    <w:abstractNumId w:val="4"/>
  </w:num>
  <w:num w:numId="8" w16cid:durableId="1234048718">
    <w:abstractNumId w:val="7"/>
  </w:num>
  <w:num w:numId="9" w16cid:durableId="1238053432">
    <w:abstractNumId w:val="11"/>
  </w:num>
  <w:num w:numId="10" w16cid:durableId="973632355">
    <w:abstractNumId w:val="0"/>
  </w:num>
  <w:num w:numId="11" w16cid:durableId="735396736">
    <w:abstractNumId w:val="1"/>
  </w:num>
  <w:num w:numId="12" w16cid:durableId="705255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81"/>
    <w:rsid w:val="0000249B"/>
    <w:rsid w:val="00016C1F"/>
    <w:rsid w:val="00025841"/>
    <w:rsid w:val="00056111"/>
    <w:rsid w:val="0006185F"/>
    <w:rsid w:val="00065397"/>
    <w:rsid w:val="000A01D1"/>
    <w:rsid w:val="000A21CA"/>
    <w:rsid w:val="000A4E2C"/>
    <w:rsid w:val="000A7E4C"/>
    <w:rsid w:val="000B14AE"/>
    <w:rsid w:val="000B2B09"/>
    <w:rsid w:val="000B4841"/>
    <w:rsid w:val="000B5519"/>
    <w:rsid w:val="000B7EF9"/>
    <w:rsid w:val="000C43A3"/>
    <w:rsid w:val="000D0E81"/>
    <w:rsid w:val="001147C7"/>
    <w:rsid w:val="001242E0"/>
    <w:rsid w:val="00130681"/>
    <w:rsid w:val="00135CC4"/>
    <w:rsid w:val="00147943"/>
    <w:rsid w:val="00165601"/>
    <w:rsid w:val="00170D85"/>
    <w:rsid w:val="001767B5"/>
    <w:rsid w:val="00177E67"/>
    <w:rsid w:val="001912D3"/>
    <w:rsid w:val="00193211"/>
    <w:rsid w:val="001A0029"/>
    <w:rsid w:val="001A3A64"/>
    <w:rsid w:val="001A4639"/>
    <w:rsid w:val="001B04A7"/>
    <w:rsid w:val="001B1F2B"/>
    <w:rsid w:val="001D2115"/>
    <w:rsid w:val="001D36A5"/>
    <w:rsid w:val="001E4EB3"/>
    <w:rsid w:val="001E606F"/>
    <w:rsid w:val="001F55B5"/>
    <w:rsid w:val="001F60CC"/>
    <w:rsid w:val="00202B14"/>
    <w:rsid w:val="002104F9"/>
    <w:rsid w:val="002120F7"/>
    <w:rsid w:val="002246BA"/>
    <w:rsid w:val="0022471C"/>
    <w:rsid w:val="00227DEE"/>
    <w:rsid w:val="002513D1"/>
    <w:rsid w:val="0025446A"/>
    <w:rsid w:val="00266A89"/>
    <w:rsid w:val="00276439"/>
    <w:rsid w:val="0028480D"/>
    <w:rsid w:val="002F1391"/>
    <w:rsid w:val="002F6A9A"/>
    <w:rsid w:val="002F797C"/>
    <w:rsid w:val="00303C61"/>
    <w:rsid w:val="00306379"/>
    <w:rsid w:val="0031309E"/>
    <w:rsid w:val="00330708"/>
    <w:rsid w:val="00332A75"/>
    <w:rsid w:val="00335C6B"/>
    <w:rsid w:val="00336BDD"/>
    <w:rsid w:val="0033779B"/>
    <w:rsid w:val="003416E1"/>
    <w:rsid w:val="00342A0D"/>
    <w:rsid w:val="00342C01"/>
    <w:rsid w:val="0034705A"/>
    <w:rsid w:val="00347DF1"/>
    <w:rsid w:val="003529F7"/>
    <w:rsid w:val="00363DA9"/>
    <w:rsid w:val="003657C1"/>
    <w:rsid w:val="00381955"/>
    <w:rsid w:val="003A133F"/>
    <w:rsid w:val="003B771E"/>
    <w:rsid w:val="003D097C"/>
    <w:rsid w:val="003D4CFB"/>
    <w:rsid w:val="003D4EF4"/>
    <w:rsid w:val="003D6112"/>
    <w:rsid w:val="003E4834"/>
    <w:rsid w:val="003F10D8"/>
    <w:rsid w:val="003F294C"/>
    <w:rsid w:val="003F582B"/>
    <w:rsid w:val="00416B5D"/>
    <w:rsid w:val="004205AF"/>
    <w:rsid w:val="00432E48"/>
    <w:rsid w:val="00446968"/>
    <w:rsid w:val="0045028C"/>
    <w:rsid w:val="00461F0C"/>
    <w:rsid w:val="00463CD8"/>
    <w:rsid w:val="00465092"/>
    <w:rsid w:val="00471986"/>
    <w:rsid w:val="00473DE6"/>
    <w:rsid w:val="00475237"/>
    <w:rsid w:val="00480595"/>
    <w:rsid w:val="00485240"/>
    <w:rsid w:val="004A7B0B"/>
    <w:rsid w:val="004D17BB"/>
    <w:rsid w:val="004E359F"/>
    <w:rsid w:val="004E550A"/>
    <w:rsid w:val="00502C59"/>
    <w:rsid w:val="00522E1C"/>
    <w:rsid w:val="00525A4B"/>
    <w:rsid w:val="00542A0D"/>
    <w:rsid w:val="005523A5"/>
    <w:rsid w:val="00552BF6"/>
    <w:rsid w:val="00554A95"/>
    <w:rsid w:val="00557BD4"/>
    <w:rsid w:val="00562B4D"/>
    <w:rsid w:val="00565913"/>
    <w:rsid w:val="00575609"/>
    <w:rsid w:val="00577B0C"/>
    <w:rsid w:val="00582FBF"/>
    <w:rsid w:val="00587D80"/>
    <w:rsid w:val="00591CD3"/>
    <w:rsid w:val="0059457E"/>
    <w:rsid w:val="00596C78"/>
    <w:rsid w:val="005A1FC3"/>
    <w:rsid w:val="005B4D26"/>
    <w:rsid w:val="005C1803"/>
    <w:rsid w:val="005C2CD1"/>
    <w:rsid w:val="005E3307"/>
    <w:rsid w:val="005E5E81"/>
    <w:rsid w:val="005F067A"/>
    <w:rsid w:val="006109A2"/>
    <w:rsid w:val="0061346C"/>
    <w:rsid w:val="006136D0"/>
    <w:rsid w:val="00621B59"/>
    <w:rsid w:val="00621DA7"/>
    <w:rsid w:val="00626F3E"/>
    <w:rsid w:val="006335D2"/>
    <w:rsid w:val="006340F0"/>
    <w:rsid w:val="00642792"/>
    <w:rsid w:val="00643C8E"/>
    <w:rsid w:val="00662FC7"/>
    <w:rsid w:val="006655C3"/>
    <w:rsid w:val="00667740"/>
    <w:rsid w:val="006678FF"/>
    <w:rsid w:val="0069476F"/>
    <w:rsid w:val="00696346"/>
    <w:rsid w:val="00697FF9"/>
    <w:rsid w:val="006A2670"/>
    <w:rsid w:val="006B76A9"/>
    <w:rsid w:val="006C66CC"/>
    <w:rsid w:val="006D3AF3"/>
    <w:rsid w:val="006D462C"/>
    <w:rsid w:val="006D4D70"/>
    <w:rsid w:val="006E512C"/>
    <w:rsid w:val="006E61B3"/>
    <w:rsid w:val="006F391E"/>
    <w:rsid w:val="006F5DF5"/>
    <w:rsid w:val="0070012F"/>
    <w:rsid w:val="00702A37"/>
    <w:rsid w:val="007219CB"/>
    <w:rsid w:val="007346D9"/>
    <w:rsid w:val="0077178F"/>
    <w:rsid w:val="007778F6"/>
    <w:rsid w:val="00777BB9"/>
    <w:rsid w:val="00783180"/>
    <w:rsid w:val="00787ED6"/>
    <w:rsid w:val="007A1BFB"/>
    <w:rsid w:val="007A3436"/>
    <w:rsid w:val="007A496C"/>
    <w:rsid w:val="007B47C9"/>
    <w:rsid w:val="007E3CA0"/>
    <w:rsid w:val="007E7D96"/>
    <w:rsid w:val="007F22AC"/>
    <w:rsid w:val="00800E42"/>
    <w:rsid w:val="00805554"/>
    <w:rsid w:val="00821C26"/>
    <w:rsid w:val="00850E0A"/>
    <w:rsid w:val="00855D8E"/>
    <w:rsid w:val="0086169C"/>
    <w:rsid w:val="008644AC"/>
    <w:rsid w:val="008734D6"/>
    <w:rsid w:val="00875339"/>
    <w:rsid w:val="008761CE"/>
    <w:rsid w:val="0087671F"/>
    <w:rsid w:val="008835E9"/>
    <w:rsid w:val="008A03D7"/>
    <w:rsid w:val="008A3E69"/>
    <w:rsid w:val="008A413E"/>
    <w:rsid w:val="008A4B50"/>
    <w:rsid w:val="008A5ABD"/>
    <w:rsid w:val="008B02FC"/>
    <w:rsid w:val="008B6499"/>
    <w:rsid w:val="008C1263"/>
    <w:rsid w:val="008C7F63"/>
    <w:rsid w:val="008E0FB4"/>
    <w:rsid w:val="008F1C4B"/>
    <w:rsid w:val="008F304F"/>
    <w:rsid w:val="008F6A14"/>
    <w:rsid w:val="009061E1"/>
    <w:rsid w:val="0091600D"/>
    <w:rsid w:val="00916A2F"/>
    <w:rsid w:val="009172DF"/>
    <w:rsid w:val="009231A7"/>
    <w:rsid w:val="009260F4"/>
    <w:rsid w:val="00934E62"/>
    <w:rsid w:val="00947589"/>
    <w:rsid w:val="00953A8D"/>
    <w:rsid w:val="00954762"/>
    <w:rsid w:val="0095753D"/>
    <w:rsid w:val="009675C2"/>
    <w:rsid w:val="00990E7F"/>
    <w:rsid w:val="009A1CD1"/>
    <w:rsid w:val="009B2A7D"/>
    <w:rsid w:val="009B2BEC"/>
    <w:rsid w:val="009C09EA"/>
    <w:rsid w:val="009C0DB4"/>
    <w:rsid w:val="009C1E02"/>
    <w:rsid w:val="009C3BCF"/>
    <w:rsid w:val="00A13DAF"/>
    <w:rsid w:val="00A22E94"/>
    <w:rsid w:val="00A34FE2"/>
    <w:rsid w:val="00A35ADE"/>
    <w:rsid w:val="00A409D2"/>
    <w:rsid w:val="00A40FD0"/>
    <w:rsid w:val="00A41377"/>
    <w:rsid w:val="00A5118C"/>
    <w:rsid w:val="00A5209F"/>
    <w:rsid w:val="00A52AE9"/>
    <w:rsid w:val="00A54D3D"/>
    <w:rsid w:val="00A558B2"/>
    <w:rsid w:val="00A559A6"/>
    <w:rsid w:val="00A5674A"/>
    <w:rsid w:val="00A631C4"/>
    <w:rsid w:val="00A9069B"/>
    <w:rsid w:val="00A965C9"/>
    <w:rsid w:val="00A97414"/>
    <w:rsid w:val="00AA1F5A"/>
    <w:rsid w:val="00AA3062"/>
    <w:rsid w:val="00AB3816"/>
    <w:rsid w:val="00AB70C7"/>
    <w:rsid w:val="00AC3C13"/>
    <w:rsid w:val="00AD34E3"/>
    <w:rsid w:val="00AF46FF"/>
    <w:rsid w:val="00B00395"/>
    <w:rsid w:val="00B01E00"/>
    <w:rsid w:val="00B121EE"/>
    <w:rsid w:val="00B315DD"/>
    <w:rsid w:val="00B333CF"/>
    <w:rsid w:val="00B3434C"/>
    <w:rsid w:val="00B40121"/>
    <w:rsid w:val="00B526D6"/>
    <w:rsid w:val="00B534AB"/>
    <w:rsid w:val="00B54424"/>
    <w:rsid w:val="00B622AF"/>
    <w:rsid w:val="00B656F4"/>
    <w:rsid w:val="00B66508"/>
    <w:rsid w:val="00B66C13"/>
    <w:rsid w:val="00B67F7C"/>
    <w:rsid w:val="00B7652C"/>
    <w:rsid w:val="00B83641"/>
    <w:rsid w:val="00B85DDB"/>
    <w:rsid w:val="00BA1075"/>
    <w:rsid w:val="00BA64C4"/>
    <w:rsid w:val="00BB2F59"/>
    <w:rsid w:val="00BB3D69"/>
    <w:rsid w:val="00BB621A"/>
    <w:rsid w:val="00BC25B0"/>
    <w:rsid w:val="00BC5EBC"/>
    <w:rsid w:val="00BC7863"/>
    <w:rsid w:val="00BC7D26"/>
    <w:rsid w:val="00C03FA0"/>
    <w:rsid w:val="00C04530"/>
    <w:rsid w:val="00C0730C"/>
    <w:rsid w:val="00C15A73"/>
    <w:rsid w:val="00C20CBE"/>
    <w:rsid w:val="00C22E65"/>
    <w:rsid w:val="00C27345"/>
    <w:rsid w:val="00C479FA"/>
    <w:rsid w:val="00C733C7"/>
    <w:rsid w:val="00C8376A"/>
    <w:rsid w:val="00C83792"/>
    <w:rsid w:val="00CB5CC8"/>
    <w:rsid w:val="00CC0FB9"/>
    <w:rsid w:val="00CC1556"/>
    <w:rsid w:val="00CC3B5B"/>
    <w:rsid w:val="00CC784D"/>
    <w:rsid w:val="00CD6CDE"/>
    <w:rsid w:val="00CD7DA5"/>
    <w:rsid w:val="00CE0C73"/>
    <w:rsid w:val="00CE6EE6"/>
    <w:rsid w:val="00CF3CA4"/>
    <w:rsid w:val="00D16A30"/>
    <w:rsid w:val="00D17F94"/>
    <w:rsid w:val="00D3082E"/>
    <w:rsid w:val="00D3273D"/>
    <w:rsid w:val="00D36299"/>
    <w:rsid w:val="00D3786D"/>
    <w:rsid w:val="00D4294E"/>
    <w:rsid w:val="00D7393C"/>
    <w:rsid w:val="00D95BA3"/>
    <w:rsid w:val="00DA620C"/>
    <w:rsid w:val="00DA6D14"/>
    <w:rsid w:val="00DB70DC"/>
    <w:rsid w:val="00DC5657"/>
    <w:rsid w:val="00DD2346"/>
    <w:rsid w:val="00DD2C4E"/>
    <w:rsid w:val="00DD502A"/>
    <w:rsid w:val="00DD711A"/>
    <w:rsid w:val="00DF18A9"/>
    <w:rsid w:val="00DF1915"/>
    <w:rsid w:val="00DF6338"/>
    <w:rsid w:val="00DF7BE8"/>
    <w:rsid w:val="00E05944"/>
    <w:rsid w:val="00E3075B"/>
    <w:rsid w:val="00E44319"/>
    <w:rsid w:val="00E46669"/>
    <w:rsid w:val="00E50961"/>
    <w:rsid w:val="00E553AE"/>
    <w:rsid w:val="00E60A61"/>
    <w:rsid w:val="00E7234B"/>
    <w:rsid w:val="00E7519B"/>
    <w:rsid w:val="00E75CA7"/>
    <w:rsid w:val="00E87CAB"/>
    <w:rsid w:val="00E927B2"/>
    <w:rsid w:val="00EA2B4A"/>
    <w:rsid w:val="00EA4739"/>
    <w:rsid w:val="00EA6FEC"/>
    <w:rsid w:val="00EB015B"/>
    <w:rsid w:val="00ED0B54"/>
    <w:rsid w:val="00ED4615"/>
    <w:rsid w:val="00EF5D94"/>
    <w:rsid w:val="00F11003"/>
    <w:rsid w:val="00F12194"/>
    <w:rsid w:val="00F14320"/>
    <w:rsid w:val="00F17453"/>
    <w:rsid w:val="00F1781E"/>
    <w:rsid w:val="00F223A4"/>
    <w:rsid w:val="00F3718D"/>
    <w:rsid w:val="00F452C8"/>
    <w:rsid w:val="00F522AB"/>
    <w:rsid w:val="00F52DFC"/>
    <w:rsid w:val="00F651E6"/>
    <w:rsid w:val="00F65319"/>
    <w:rsid w:val="00F71A9C"/>
    <w:rsid w:val="00F757B6"/>
    <w:rsid w:val="00F81903"/>
    <w:rsid w:val="00FA54C0"/>
    <w:rsid w:val="00FB00BD"/>
    <w:rsid w:val="00FB0214"/>
    <w:rsid w:val="00FB1A4F"/>
    <w:rsid w:val="00FB3F47"/>
    <w:rsid w:val="00FE1C95"/>
    <w:rsid w:val="00FE272D"/>
    <w:rsid w:val="00FF03F5"/>
    <w:rsid w:val="00FF7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2A80"/>
  <w15:chartTrackingRefBased/>
  <w15:docId w15:val="{40521BA4-7FE8-40F2-A3DA-24AB5E26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67F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A409D2"/>
    <w:rPr>
      <w:color w:val="808080"/>
    </w:rPr>
  </w:style>
  <w:style w:type="paragraph" w:styleId="Antrats">
    <w:name w:val="header"/>
    <w:basedOn w:val="prastasis"/>
    <w:link w:val="AntratsDiagrama"/>
    <w:uiPriority w:val="99"/>
    <w:unhideWhenUsed/>
    <w:rsid w:val="00A409D2"/>
    <w:pPr>
      <w:tabs>
        <w:tab w:val="center" w:pos="4819"/>
        <w:tab w:val="right" w:pos="9638"/>
      </w:tabs>
    </w:pPr>
  </w:style>
  <w:style w:type="character" w:customStyle="1" w:styleId="AntratsDiagrama">
    <w:name w:val="Antraštės Diagrama"/>
    <w:basedOn w:val="Numatytasispastraiposriftas"/>
    <w:link w:val="Antrats"/>
    <w:uiPriority w:val="99"/>
    <w:rsid w:val="00A409D2"/>
  </w:style>
  <w:style w:type="paragraph" w:styleId="Porat">
    <w:name w:val="footer"/>
    <w:basedOn w:val="prastasis"/>
    <w:link w:val="PoratDiagrama"/>
    <w:unhideWhenUsed/>
    <w:rsid w:val="00A409D2"/>
    <w:pPr>
      <w:tabs>
        <w:tab w:val="center" w:pos="4819"/>
        <w:tab w:val="right" w:pos="9638"/>
      </w:tabs>
    </w:pPr>
  </w:style>
  <w:style w:type="character" w:customStyle="1" w:styleId="PoratDiagrama">
    <w:name w:val="Poraštė Diagrama"/>
    <w:basedOn w:val="Numatytasispastraiposriftas"/>
    <w:link w:val="Porat"/>
    <w:rsid w:val="00A409D2"/>
  </w:style>
  <w:style w:type="paragraph" w:styleId="Sraopastraipa">
    <w:name w:val="List Paragraph"/>
    <w:basedOn w:val="prastasis"/>
    <w:uiPriority w:val="34"/>
    <w:qFormat/>
    <w:rsid w:val="0057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4AFE-0147-4D0D-8B19-BC1190B3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10919</Words>
  <Characters>6224</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Strolaitė Stanislava | ŠMSM</dc:creator>
  <cp:lastModifiedBy>Lina Tiškuvienė</cp:lastModifiedBy>
  <cp:revision>17</cp:revision>
  <dcterms:created xsi:type="dcterms:W3CDTF">2023-09-25T13:16:00Z</dcterms:created>
  <dcterms:modified xsi:type="dcterms:W3CDTF">2023-09-26T09:33:00Z</dcterms:modified>
</cp:coreProperties>
</file>