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B" w:rsidRDefault="00B83EC2" w:rsidP="003A32B0">
      <w:pPr>
        <w:spacing w:before="71"/>
        <w:ind w:left="5103"/>
        <w:rPr>
          <w:sz w:val="24"/>
        </w:rPr>
      </w:pPr>
      <w:r>
        <w:rPr>
          <w:sz w:val="24"/>
        </w:rPr>
        <w:t>PATVIRTINTA</w:t>
      </w:r>
    </w:p>
    <w:p w:rsidR="003A32B0" w:rsidRDefault="00B83EC2" w:rsidP="003A32B0">
      <w:pPr>
        <w:spacing w:before="41" w:line="254" w:lineRule="auto"/>
        <w:ind w:left="5103" w:right="247"/>
        <w:rPr>
          <w:sz w:val="24"/>
        </w:rPr>
      </w:pPr>
      <w:r>
        <w:rPr>
          <w:sz w:val="24"/>
        </w:rPr>
        <w:t xml:space="preserve">Klaipėdos </w:t>
      </w:r>
      <w:r w:rsidR="003A32B0">
        <w:rPr>
          <w:sz w:val="24"/>
        </w:rPr>
        <w:t xml:space="preserve">r. Ketvergių pagrindinės mokyklos </w:t>
      </w:r>
    </w:p>
    <w:p w:rsidR="00790D3B" w:rsidRDefault="00B83EC2" w:rsidP="003A32B0">
      <w:pPr>
        <w:spacing w:before="41" w:line="254" w:lineRule="auto"/>
        <w:ind w:left="5103" w:right="247"/>
        <w:rPr>
          <w:sz w:val="24"/>
        </w:rPr>
      </w:pPr>
      <w:r>
        <w:rPr>
          <w:sz w:val="24"/>
        </w:rPr>
        <w:t xml:space="preserve">direktoriaus 2020 m. </w:t>
      </w:r>
      <w:r w:rsidR="00EE4FCB">
        <w:rPr>
          <w:sz w:val="24"/>
        </w:rPr>
        <w:t>gruodžio 30</w:t>
      </w:r>
      <w:r>
        <w:rPr>
          <w:sz w:val="24"/>
        </w:rPr>
        <w:t xml:space="preserve"> d.</w:t>
      </w:r>
    </w:p>
    <w:p w:rsidR="00790D3B" w:rsidRDefault="00EE4FCB" w:rsidP="003A32B0">
      <w:pPr>
        <w:spacing w:before="25"/>
        <w:ind w:left="5103"/>
        <w:rPr>
          <w:sz w:val="24"/>
        </w:rPr>
      </w:pPr>
      <w:r>
        <w:rPr>
          <w:sz w:val="24"/>
        </w:rPr>
        <w:t>įsakymu Nr. V</w:t>
      </w:r>
      <w:r w:rsidR="008627A4">
        <w:rPr>
          <w:sz w:val="24"/>
        </w:rPr>
        <w:t>1</w:t>
      </w:r>
      <w:bookmarkStart w:id="0" w:name="_GoBack"/>
      <w:bookmarkEnd w:id="0"/>
      <w:r>
        <w:rPr>
          <w:sz w:val="24"/>
        </w:rPr>
        <w:t>-</w:t>
      </w:r>
    </w:p>
    <w:p w:rsidR="00790D3B" w:rsidRDefault="00790D3B">
      <w:pPr>
        <w:spacing w:before="8"/>
        <w:rPr>
          <w:sz w:val="30"/>
        </w:rPr>
      </w:pPr>
    </w:p>
    <w:p w:rsidR="003A32B0" w:rsidRDefault="003A32B0" w:rsidP="003A32B0">
      <w:pPr>
        <w:pStyle w:val="BodyText"/>
        <w:spacing w:line="280" w:lineRule="auto"/>
        <w:jc w:val="center"/>
      </w:pPr>
      <w:r>
        <w:t>KLAIPĖDOS R. KETVERGIŲ PAGRINDINĖS MOKYKLOS</w:t>
      </w:r>
    </w:p>
    <w:p w:rsidR="00790D3B" w:rsidRDefault="00B83EC2" w:rsidP="003A32B0">
      <w:pPr>
        <w:pStyle w:val="BodyText"/>
        <w:spacing w:line="280" w:lineRule="auto"/>
        <w:jc w:val="center"/>
      </w:pPr>
      <w:r>
        <w:t>KORUPCIJOS PREVENCIJOS 202</w:t>
      </w:r>
      <w:r w:rsidR="003A32B0">
        <w:t>1</w:t>
      </w:r>
      <w:r>
        <w:t>–2022 METŲ PROGRAMOS ĮGYVENDINIMO PRIEMONIŲ PLANAS</w:t>
      </w:r>
    </w:p>
    <w:p w:rsidR="00790D3B" w:rsidRDefault="00790D3B">
      <w:pPr>
        <w:spacing w:after="1"/>
        <w:rPr>
          <w:b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2401"/>
        <w:gridCol w:w="1973"/>
        <w:gridCol w:w="1167"/>
        <w:gridCol w:w="1700"/>
        <w:gridCol w:w="1695"/>
      </w:tblGrid>
      <w:tr w:rsidR="00790D3B">
        <w:trPr>
          <w:trHeight w:val="844"/>
        </w:trPr>
        <w:tc>
          <w:tcPr>
            <w:tcW w:w="812" w:type="dxa"/>
          </w:tcPr>
          <w:p w:rsidR="00790D3B" w:rsidRDefault="00B83EC2">
            <w:pPr>
              <w:pStyle w:val="TableParagraph"/>
              <w:spacing w:before="8" w:line="237" w:lineRule="auto"/>
              <w:ind w:left="259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2401" w:type="dxa"/>
          </w:tcPr>
          <w:p w:rsidR="00790D3B" w:rsidRDefault="00B83EC2">
            <w:pPr>
              <w:pStyle w:val="TableParagraph"/>
              <w:spacing w:before="8" w:line="237" w:lineRule="auto"/>
              <w:ind w:left="570" w:right="493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Priemonės pavadinimas</w:t>
            </w:r>
          </w:p>
        </w:tc>
        <w:tc>
          <w:tcPr>
            <w:tcW w:w="1973" w:type="dxa"/>
          </w:tcPr>
          <w:p w:rsidR="00790D3B" w:rsidRDefault="00B83EC2">
            <w:pPr>
              <w:pStyle w:val="TableParagraph"/>
              <w:spacing w:before="6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Vykdytojai</w:t>
            </w:r>
          </w:p>
        </w:tc>
        <w:tc>
          <w:tcPr>
            <w:tcW w:w="1167" w:type="dxa"/>
          </w:tcPr>
          <w:p w:rsidR="00790D3B" w:rsidRDefault="00B83EC2">
            <w:pPr>
              <w:pStyle w:val="TableParagraph"/>
              <w:spacing w:before="8" w:line="237" w:lineRule="auto"/>
              <w:ind w:left="312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Vykdymo laikas</w:t>
            </w:r>
          </w:p>
        </w:tc>
        <w:tc>
          <w:tcPr>
            <w:tcW w:w="1700" w:type="dxa"/>
          </w:tcPr>
          <w:p w:rsidR="00790D3B" w:rsidRDefault="00B83EC2">
            <w:pPr>
              <w:pStyle w:val="TableParagraph"/>
              <w:spacing w:before="8" w:line="237" w:lineRule="auto"/>
              <w:ind w:left="384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Laukiami rezultatai</w:t>
            </w:r>
          </w:p>
        </w:tc>
        <w:tc>
          <w:tcPr>
            <w:tcW w:w="1695" w:type="dxa"/>
          </w:tcPr>
          <w:p w:rsidR="00790D3B" w:rsidRDefault="00B83EC2">
            <w:pPr>
              <w:pStyle w:val="TableParagraph"/>
              <w:spacing w:before="8" w:line="237" w:lineRule="auto"/>
              <w:ind w:left="167" w:right="1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Įgyvendinimo </w:t>
            </w:r>
            <w:r>
              <w:rPr>
                <w:b/>
                <w:sz w:val="24"/>
              </w:rPr>
              <w:t>vertinimo</w:t>
            </w:r>
          </w:p>
          <w:p w:rsidR="00790D3B" w:rsidRDefault="00B83EC2">
            <w:pPr>
              <w:pStyle w:val="TableParagraph"/>
              <w:spacing w:before="3" w:line="267" w:lineRule="exact"/>
              <w:ind w:left="16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kriterijai</w:t>
            </w:r>
          </w:p>
        </w:tc>
      </w:tr>
      <w:tr w:rsidR="00790D3B">
        <w:trPr>
          <w:trHeight w:val="283"/>
        </w:trPr>
        <w:tc>
          <w:tcPr>
            <w:tcW w:w="812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before="1" w:line="262" w:lineRule="exact"/>
              <w:ind w:left="321" w:right="2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Įsteigti mokykloje</w:t>
            </w:r>
          </w:p>
        </w:tc>
        <w:tc>
          <w:tcPr>
            <w:tcW w:w="1973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167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before="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 m.</w:t>
            </w:r>
          </w:p>
        </w:tc>
        <w:tc>
          <w:tcPr>
            <w:tcW w:w="1700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Bus</w:t>
            </w:r>
          </w:p>
        </w:tc>
        <w:tc>
          <w:tcPr>
            <w:tcW w:w="1695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Direktoriaus</w:t>
            </w:r>
          </w:p>
        </w:tc>
      </w:tr>
      <w:tr w:rsidR="00790D3B">
        <w:trPr>
          <w:trHeight w:val="275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korupcijos prevencijos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sausio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veiksmingesnė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įsakymu</w:t>
            </w:r>
          </w:p>
        </w:tc>
      </w:tr>
      <w:tr w:rsidR="00790D3B">
        <w:trPr>
          <w:trHeight w:val="275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ir kontrolės komisiją.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mėn.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korupcijos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sudaryta</w:t>
            </w:r>
          </w:p>
        </w:tc>
      </w:tr>
      <w:tr w:rsidR="00790D3B">
        <w:trPr>
          <w:trHeight w:val="276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prevencija ir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komisija</w:t>
            </w:r>
          </w:p>
        </w:tc>
      </w:tr>
      <w:tr w:rsidR="00790D3B">
        <w:trPr>
          <w:trHeight w:val="289"/>
        </w:trPr>
        <w:tc>
          <w:tcPr>
            <w:tcW w:w="812" w:type="dxa"/>
            <w:tcBorders>
              <w:top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90D3B" w:rsidRDefault="00B83EC2" w:rsidP="003A32B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kontrolė</w:t>
            </w:r>
          </w:p>
        </w:tc>
        <w:tc>
          <w:tcPr>
            <w:tcW w:w="1695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790D3B">
        <w:trPr>
          <w:trHeight w:val="1949"/>
        </w:trPr>
        <w:tc>
          <w:tcPr>
            <w:tcW w:w="812" w:type="dxa"/>
          </w:tcPr>
          <w:p w:rsidR="00790D3B" w:rsidRDefault="00B83EC2">
            <w:pPr>
              <w:pStyle w:val="TableParagraph"/>
              <w:spacing w:line="273" w:lineRule="exact"/>
              <w:ind w:left="321" w:right="2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1" w:type="dxa"/>
          </w:tcPr>
          <w:p w:rsidR="00790D3B" w:rsidRDefault="00B83EC2" w:rsidP="003A32B0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Supažindinti mokyklos darbuotojus su korupcijos prevencijos įstatymo nuostatomis, korupcijos pasireiškimo rizika.</w:t>
            </w:r>
          </w:p>
        </w:tc>
        <w:tc>
          <w:tcPr>
            <w:tcW w:w="1973" w:type="dxa"/>
          </w:tcPr>
          <w:p w:rsidR="00790D3B" w:rsidRDefault="00B83EC2" w:rsidP="003A32B0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Direktoriaus pavaduotojas, atsakingas už korupcijos prevencijos ir kontrolės vykdymą</w:t>
            </w:r>
          </w:p>
        </w:tc>
        <w:tc>
          <w:tcPr>
            <w:tcW w:w="1167" w:type="dxa"/>
          </w:tcPr>
          <w:p w:rsidR="00790D3B" w:rsidRDefault="00B83EC2" w:rsidP="003A32B0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2021 m.</w:t>
            </w:r>
          </w:p>
          <w:p w:rsidR="00790D3B" w:rsidRDefault="00B83EC2" w:rsidP="003A32B0">
            <w:pPr>
              <w:pStyle w:val="TableParagraph"/>
              <w:spacing w:before="4" w:line="237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vasario mėn.</w:t>
            </w:r>
          </w:p>
        </w:tc>
        <w:tc>
          <w:tcPr>
            <w:tcW w:w="1700" w:type="dxa"/>
          </w:tcPr>
          <w:p w:rsidR="00790D3B" w:rsidRDefault="00B83EC2" w:rsidP="003A32B0">
            <w:pPr>
              <w:pStyle w:val="TableParagraph"/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Darbuotojai įgis </w:t>
            </w:r>
            <w:r>
              <w:rPr>
                <w:spacing w:val="-3"/>
                <w:sz w:val="24"/>
              </w:rPr>
              <w:t xml:space="preserve">daugiau </w:t>
            </w:r>
            <w:r>
              <w:rPr>
                <w:sz w:val="24"/>
              </w:rPr>
              <w:t>žinių</w:t>
            </w:r>
          </w:p>
        </w:tc>
        <w:tc>
          <w:tcPr>
            <w:tcW w:w="1695" w:type="dxa"/>
          </w:tcPr>
          <w:p w:rsidR="00790D3B" w:rsidRDefault="00B83EC2" w:rsidP="003A32B0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Asmenų, dalyvavusių mokymuose,</w:t>
            </w:r>
          </w:p>
          <w:p w:rsidR="00790D3B" w:rsidRDefault="00B83EC2" w:rsidP="003A32B0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skaičius.</w:t>
            </w:r>
          </w:p>
        </w:tc>
      </w:tr>
      <w:tr w:rsidR="00790D3B">
        <w:trPr>
          <w:trHeight w:val="3331"/>
        </w:trPr>
        <w:tc>
          <w:tcPr>
            <w:tcW w:w="812" w:type="dxa"/>
          </w:tcPr>
          <w:p w:rsidR="00790D3B" w:rsidRDefault="00B83EC2">
            <w:pPr>
              <w:pStyle w:val="TableParagraph"/>
              <w:spacing w:before="1"/>
              <w:ind w:left="321" w:right="2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1" w:type="dxa"/>
          </w:tcPr>
          <w:p w:rsidR="00790D3B" w:rsidRDefault="00B83EC2" w:rsidP="003A32B0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Sudaryti sąlygas darbuotojams dalyvauti mokymuose ir seminaruose korupcijos prevencijos ir kontrolės, antikorupcinio ugdymo programos integravimo į mokomuosius dalykus ir klasės valandėles</w:t>
            </w:r>
          </w:p>
          <w:p w:rsidR="00790D3B" w:rsidRDefault="00B83EC2" w:rsidP="003A32B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klausimais.</w:t>
            </w:r>
          </w:p>
        </w:tc>
        <w:tc>
          <w:tcPr>
            <w:tcW w:w="1973" w:type="dxa"/>
          </w:tcPr>
          <w:p w:rsidR="00790D3B" w:rsidRDefault="00B83EC2" w:rsidP="003A32B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1167" w:type="dxa"/>
          </w:tcPr>
          <w:p w:rsidR="00790D3B" w:rsidRDefault="00B83EC2" w:rsidP="003A32B0">
            <w:pPr>
              <w:pStyle w:val="TableParagraph"/>
              <w:spacing w:before="6" w:line="247" w:lineRule="auto"/>
              <w:ind w:left="110" w:right="347"/>
              <w:jc w:val="both"/>
              <w:rPr>
                <w:sz w:val="24"/>
              </w:rPr>
            </w:pPr>
            <w:r>
              <w:rPr>
                <w:sz w:val="24"/>
              </w:rPr>
              <w:t>Pagal poreikį 202</w:t>
            </w:r>
            <w:r w:rsidR="00EE4FCB">
              <w:rPr>
                <w:sz w:val="24"/>
              </w:rPr>
              <w:t>1</w:t>
            </w:r>
            <w:r>
              <w:rPr>
                <w:sz w:val="24"/>
              </w:rPr>
              <w:t>–</w:t>
            </w:r>
          </w:p>
          <w:p w:rsidR="00790D3B" w:rsidRDefault="00B83EC2" w:rsidP="003A32B0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2022 m.</w:t>
            </w:r>
          </w:p>
        </w:tc>
        <w:tc>
          <w:tcPr>
            <w:tcW w:w="1700" w:type="dxa"/>
          </w:tcPr>
          <w:p w:rsidR="00790D3B" w:rsidRDefault="00B83EC2" w:rsidP="003A32B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Pagerės žinių kokybė apie korupcijos prevenciją</w:t>
            </w:r>
          </w:p>
        </w:tc>
        <w:tc>
          <w:tcPr>
            <w:tcW w:w="1695" w:type="dxa"/>
          </w:tcPr>
          <w:p w:rsidR="00790D3B" w:rsidRDefault="00B83EC2" w:rsidP="003A32B0">
            <w:pPr>
              <w:pStyle w:val="TableParagraph"/>
              <w:spacing w:before="3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Asmenų, dalyvavusių mokymuose,</w:t>
            </w:r>
          </w:p>
          <w:p w:rsidR="00790D3B" w:rsidRDefault="00B83EC2" w:rsidP="003A32B0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skaičius.</w:t>
            </w:r>
          </w:p>
        </w:tc>
      </w:tr>
      <w:tr w:rsidR="00790D3B">
        <w:trPr>
          <w:trHeight w:val="279"/>
        </w:trPr>
        <w:tc>
          <w:tcPr>
            <w:tcW w:w="812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line="259" w:lineRule="exact"/>
              <w:ind w:left="321" w:right="2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1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Tirti skundus,</w:t>
            </w:r>
          </w:p>
        </w:tc>
        <w:tc>
          <w:tcPr>
            <w:tcW w:w="1973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Direktorius,</w:t>
            </w:r>
          </w:p>
        </w:tc>
        <w:tc>
          <w:tcPr>
            <w:tcW w:w="1167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Pagal</w:t>
            </w:r>
          </w:p>
        </w:tc>
        <w:tc>
          <w:tcPr>
            <w:tcW w:w="1700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Nebus skundų</w:t>
            </w:r>
          </w:p>
        </w:tc>
        <w:tc>
          <w:tcPr>
            <w:tcW w:w="1695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Asmenų,</w:t>
            </w:r>
          </w:p>
        </w:tc>
      </w:tr>
      <w:tr w:rsidR="00790D3B">
        <w:trPr>
          <w:trHeight w:val="276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pranešimus ar kitą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mokyklos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poreikį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pateikusių</w:t>
            </w:r>
          </w:p>
        </w:tc>
      </w:tr>
      <w:tr w:rsidR="00790D3B">
        <w:trPr>
          <w:trHeight w:val="275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gautą informaciją dėl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korupcijos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skundus,</w:t>
            </w:r>
          </w:p>
        </w:tc>
      </w:tr>
      <w:tr w:rsidR="00790D3B">
        <w:trPr>
          <w:trHeight w:val="276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galimų korupcijos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prevencijos ir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skaičius.</w:t>
            </w:r>
          </w:p>
        </w:tc>
      </w:tr>
      <w:tr w:rsidR="00790D3B">
        <w:trPr>
          <w:trHeight w:val="276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atvejų.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kontrolės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790D3B">
        <w:trPr>
          <w:trHeight w:val="287"/>
        </w:trPr>
        <w:tc>
          <w:tcPr>
            <w:tcW w:w="812" w:type="dxa"/>
            <w:tcBorders>
              <w:top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90D3B" w:rsidRDefault="00B83EC2" w:rsidP="003A32B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komisija</w:t>
            </w:r>
          </w:p>
        </w:tc>
        <w:tc>
          <w:tcPr>
            <w:tcW w:w="1167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790D3B" w:rsidRDefault="00790D3B" w:rsidP="003A32B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790D3B">
        <w:trPr>
          <w:trHeight w:val="276"/>
        </w:trPr>
        <w:tc>
          <w:tcPr>
            <w:tcW w:w="812" w:type="dxa"/>
            <w:tcBorders>
              <w:bottom w:val="nil"/>
            </w:tcBorders>
          </w:tcPr>
          <w:p w:rsidR="00790D3B" w:rsidRDefault="00B83EC2">
            <w:pPr>
              <w:pStyle w:val="TableParagraph"/>
              <w:spacing w:line="257" w:lineRule="exact"/>
              <w:ind w:left="321" w:right="2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1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Organizuoti</w:t>
            </w:r>
          </w:p>
        </w:tc>
        <w:tc>
          <w:tcPr>
            <w:tcW w:w="1973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Mokyklos</w:t>
            </w:r>
          </w:p>
        </w:tc>
        <w:tc>
          <w:tcPr>
            <w:tcW w:w="1167" w:type="dxa"/>
            <w:tcBorders>
              <w:bottom w:val="nil"/>
            </w:tcBorders>
          </w:tcPr>
          <w:p w:rsidR="00790D3B" w:rsidRDefault="00B83EC2" w:rsidP="00EE4FCB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E4FCB">
              <w:rPr>
                <w:sz w:val="24"/>
              </w:rPr>
              <w:t>1</w:t>
            </w:r>
            <w:r>
              <w:rPr>
                <w:sz w:val="24"/>
              </w:rPr>
              <w:t xml:space="preserve"> m.</w:t>
            </w:r>
          </w:p>
        </w:tc>
        <w:tc>
          <w:tcPr>
            <w:tcW w:w="1700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>okyklos</w:t>
            </w:r>
          </w:p>
        </w:tc>
        <w:tc>
          <w:tcPr>
            <w:tcW w:w="1695" w:type="dxa"/>
            <w:tcBorders>
              <w:bottom w:val="nil"/>
            </w:tcBorders>
          </w:tcPr>
          <w:p w:rsidR="00790D3B" w:rsidRDefault="00B83EC2" w:rsidP="003A32B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Parengtas ir</w:t>
            </w:r>
          </w:p>
        </w:tc>
      </w:tr>
      <w:tr w:rsidR="00790D3B">
        <w:trPr>
          <w:trHeight w:val="273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Tarptautinės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korupcijos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gruodžio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bendruomenė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išplatintas</w:t>
            </w:r>
          </w:p>
        </w:tc>
      </w:tr>
      <w:tr w:rsidR="00790D3B">
        <w:trPr>
          <w:trHeight w:val="273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antikorupcijos dienos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prevencijos ir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mėn.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susipažins, kaip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 w:rsidP="003A32B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informacinis</w:t>
            </w:r>
          </w:p>
        </w:tc>
      </w:tr>
      <w:tr w:rsidR="00790D3B">
        <w:trPr>
          <w:trHeight w:val="277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renginius, dalyvauti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kontrolės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ir kokiais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pranešimas</w:t>
            </w:r>
          </w:p>
        </w:tc>
      </w:tr>
      <w:tr w:rsidR="00790D3B">
        <w:trPr>
          <w:trHeight w:val="271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konkursuose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komisija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būdais galima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D3B">
        <w:trPr>
          <w:trHeight w:val="276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antikorupcijos tema ir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kovoti su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D3B">
        <w:trPr>
          <w:trHeight w:val="285"/>
        </w:trPr>
        <w:tc>
          <w:tcPr>
            <w:tcW w:w="812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paskelbti mokyklos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90D3B" w:rsidRDefault="00B83E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korupcija.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90D3B" w:rsidRDefault="00790D3B">
            <w:pPr>
              <w:pStyle w:val="TableParagraph"/>
              <w:ind w:left="0"/>
              <w:rPr>
                <w:sz w:val="20"/>
              </w:rPr>
            </w:pPr>
          </w:p>
        </w:tc>
      </w:tr>
      <w:tr w:rsidR="00790D3B">
        <w:trPr>
          <w:trHeight w:val="608"/>
        </w:trPr>
        <w:tc>
          <w:tcPr>
            <w:tcW w:w="812" w:type="dxa"/>
            <w:tcBorders>
              <w:top w:val="nil"/>
            </w:tcBorders>
          </w:tcPr>
          <w:p w:rsidR="00790D3B" w:rsidRDefault="00790D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790D3B" w:rsidRDefault="00B83E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interneto svetainėje.</w:t>
            </w:r>
          </w:p>
        </w:tc>
        <w:tc>
          <w:tcPr>
            <w:tcW w:w="1973" w:type="dxa"/>
            <w:tcBorders>
              <w:top w:val="nil"/>
            </w:tcBorders>
          </w:tcPr>
          <w:p w:rsidR="00790D3B" w:rsidRDefault="00790D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790D3B" w:rsidRDefault="00790D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90D3B" w:rsidRDefault="00790D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790D3B" w:rsidRDefault="00790D3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83EC2" w:rsidRDefault="00B83EC2"/>
    <w:sectPr w:rsidR="00B83EC2">
      <w:pgSz w:w="11910" w:h="16840"/>
      <w:pgMar w:top="1120" w:right="4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B"/>
    <w:rsid w:val="003A32B0"/>
    <w:rsid w:val="00790D3B"/>
    <w:rsid w:val="008627A4"/>
    <w:rsid w:val="00B83EC2"/>
    <w:rsid w:val="00E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396C"/>
  <w15:docId w15:val="{41CDCA5F-6B95-47EA-AB6D-6B389A1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A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Windows User</cp:lastModifiedBy>
  <cp:revision>2</cp:revision>
  <cp:lastPrinted>2022-10-04T05:30:00Z</cp:lastPrinted>
  <dcterms:created xsi:type="dcterms:W3CDTF">2022-10-04T05:30:00Z</dcterms:created>
  <dcterms:modified xsi:type="dcterms:W3CDTF">2022-10-04T05:30:00Z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