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E9" w:rsidRPr="005D19E9" w:rsidRDefault="005D19E9" w:rsidP="005D19E9">
      <w:pPr>
        <w:shd w:val="clear" w:color="auto" w:fill="FFFFFF"/>
        <w:spacing w:before="215" w:after="54" w:line="240" w:lineRule="auto"/>
        <w:jc w:val="center"/>
        <w:outlineLvl w:val="2"/>
        <w:rPr>
          <w:rFonts w:ascii="Times New Roman" w:eastAsia="Times New Roman" w:hAnsi="Times New Roman" w:cs="Times New Roman"/>
          <w:b/>
          <w:bCs/>
          <w:color w:val="333333"/>
          <w:sz w:val="24"/>
          <w:szCs w:val="24"/>
          <w:lang w:eastAsia="lt-LT"/>
        </w:rPr>
      </w:pPr>
      <w:r w:rsidRPr="005D19E9">
        <w:rPr>
          <w:rFonts w:ascii="Times New Roman" w:eastAsia="Times New Roman" w:hAnsi="Times New Roman" w:cs="Times New Roman"/>
          <w:b/>
          <w:bCs/>
          <w:color w:val="333333"/>
          <w:sz w:val="24"/>
          <w:szCs w:val="24"/>
          <w:lang w:eastAsia="lt-LT"/>
        </w:rPr>
        <w:t>UGDYMO KARJERAI VEIKLOS PROGRAMA</w:t>
      </w:r>
    </w:p>
    <w:p w:rsidR="00686300" w:rsidRDefault="00686300" w:rsidP="005D19E9">
      <w:pPr>
        <w:shd w:val="clear" w:color="auto" w:fill="FFFFFF"/>
        <w:spacing w:before="107" w:after="0" w:line="193" w:lineRule="atLeast"/>
        <w:rPr>
          <w:rFonts w:ascii="Times New Roman" w:eastAsia="Times New Roman" w:hAnsi="Times New Roman" w:cs="Times New Roman"/>
          <w:b/>
          <w:bCs/>
          <w:color w:val="333333"/>
          <w:sz w:val="24"/>
          <w:szCs w:val="24"/>
          <w:lang w:eastAsia="lt-LT"/>
        </w:rPr>
      </w:pPr>
    </w:p>
    <w:p w:rsidR="005D19E9" w:rsidRPr="005D19E9" w:rsidRDefault="005D19E9" w:rsidP="002B240D">
      <w:pPr>
        <w:shd w:val="clear" w:color="auto" w:fill="FFFFFF"/>
        <w:spacing w:after="0" w:line="240" w:lineRule="auto"/>
        <w:ind w:firstLine="851"/>
        <w:jc w:val="both"/>
        <w:rPr>
          <w:rFonts w:ascii="Times New Roman" w:eastAsia="Times New Roman" w:hAnsi="Times New Roman" w:cs="Times New Roman"/>
          <w:color w:val="2C2B2B"/>
          <w:sz w:val="24"/>
          <w:szCs w:val="24"/>
          <w:lang w:eastAsia="lt-LT"/>
        </w:rPr>
      </w:pPr>
      <w:r w:rsidRPr="00CB3503">
        <w:rPr>
          <w:rFonts w:ascii="Times New Roman" w:eastAsia="Times New Roman" w:hAnsi="Times New Roman" w:cs="Times New Roman"/>
          <w:b/>
          <w:bCs/>
          <w:color w:val="2C2B2B"/>
          <w:sz w:val="24"/>
          <w:szCs w:val="24"/>
          <w:lang w:eastAsia="lt-LT"/>
        </w:rPr>
        <w:t>Ugdymas karjerai</w:t>
      </w:r>
      <w:r w:rsidR="003C2D38" w:rsidRPr="00CB3503">
        <w:rPr>
          <w:rFonts w:ascii="Times New Roman" w:eastAsia="Times New Roman" w:hAnsi="Times New Roman" w:cs="Times New Roman"/>
          <w:color w:val="2C2B2B"/>
          <w:sz w:val="24"/>
          <w:szCs w:val="24"/>
          <w:lang w:eastAsia="lt-LT"/>
        </w:rPr>
        <w:t xml:space="preserve"> – </w:t>
      </w:r>
      <w:r w:rsidRPr="005D19E9">
        <w:rPr>
          <w:rFonts w:ascii="Times New Roman" w:eastAsia="Times New Roman" w:hAnsi="Times New Roman" w:cs="Times New Roman"/>
          <w:color w:val="2C2B2B"/>
          <w:sz w:val="24"/>
          <w:szCs w:val="24"/>
          <w:lang w:eastAsia="lt-LT"/>
        </w:rPr>
        <w:t>reikšminga bendrojo ugdymo ir profesinio mokymo dalis, kurios ugdomasis poveikis besimokantiems išlieka svarbus visą gyvenimą. Šiuolaikinio darbo pasaulio dinamika ir mokymosi galimybių įvairovė kelia gausybę reikalavimų žmogui jo karjeros kelyje. Jam būtinos karjeros kompetencijos, apibrėžiamos kaip nuostatų, žinių, supratimo ir gebėjimų visuma, kuria grįstas asmens savęs ir savo karjeros pažinimas, jos planavimas, valdymas ir derinimas su kitais savo gyvenimo aspektais.</w:t>
      </w:r>
    </w:p>
    <w:p w:rsidR="00DE6762" w:rsidRDefault="005D19E9" w:rsidP="002B240D">
      <w:pPr>
        <w:shd w:val="clear" w:color="auto" w:fill="FFFFFF"/>
        <w:spacing w:after="0" w:line="240" w:lineRule="auto"/>
        <w:ind w:firstLine="851"/>
        <w:jc w:val="both"/>
        <w:rPr>
          <w:rFonts w:ascii="Times New Roman" w:eastAsia="Times New Roman" w:hAnsi="Times New Roman" w:cs="Times New Roman"/>
          <w:color w:val="2C2B2B"/>
          <w:sz w:val="24"/>
          <w:szCs w:val="24"/>
          <w:lang w:eastAsia="lt-LT"/>
        </w:rPr>
      </w:pPr>
      <w:r w:rsidRPr="00CB3503">
        <w:rPr>
          <w:rFonts w:ascii="Times New Roman" w:eastAsia="Times New Roman" w:hAnsi="Times New Roman" w:cs="Times New Roman"/>
          <w:b/>
          <w:bCs/>
          <w:color w:val="2C2B2B"/>
          <w:sz w:val="24"/>
          <w:szCs w:val="24"/>
          <w:lang w:eastAsia="lt-LT"/>
        </w:rPr>
        <w:t>Tikslas</w:t>
      </w:r>
      <w:r w:rsidR="003C2D38" w:rsidRPr="00CB3503">
        <w:rPr>
          <w:rFonts w:ascii="Times New Roman" w:eastAsia="Times New Roman" w:hAnsi="Times New Roman" w:cs="Times New Roman"/>
          <w:color w:val="2C2B2B"/>
          <w:sz w:val="24"/>
          <w:szCs w:val="24"/>
          <w:lang w:eastAsia="lt-LT"/>
        </w:rPr>
        <w:t xml:space="preserve"> – </w:t>
      </w:r>
      <w:r w:rsidRPr="005D19E9">
        <w:rPr>
          <w:rFonts w:ascii="Times New Roman" w:eastAsia="Times New Roman" w:hAnsi="Times New Roman" w:cs="Times New Roman"/>
          <w:color w:val="2C2B2B"/>
          <w:sz w:val="24"/>
          <w:szCs w:val="24"/>
          <w:lang w:eastAsia="lt-LT"/>
        </w:rPr>
        <w:t>sudaryti sąlygas mokiniams ugdytis karjeros kompetencijas, būtinas sėkmingam mokymosi krypties, profesijos ar darbinės veiklos pasirinkimui, perėjimui iš mokymo aplinkos į darbinę aplinką, tolesnei profesinei raidai ir mokymuisi visą gyvenimą.</w:t>
      </w:r>
    </w:p>
    <w:p w:rsidR="003C2D38" w:rsidRPr="00CB3503" w:rsidRDefault="003C2D38" w:rsidP="002B240D">
      <w:pPr>
        <w:shd w:val="clear" w:color="auto" w:fill="FFFFFF"/>
        <w:spacing w:after="0" w:line="240" w:lineRule="auto"/>
        <w:jc w:val="both"/>
        <w:rPr>
          <w:rFonts w:ascii="Times New Roman" w:eastAsia="Times New Roman" w:hAnsi="Times New Roman" w:cs="Times New Roman"/>
          <w:b/>
          <w:bCs/>
          <w:color w:val="2C2B2B"/>
          <w:sz w:val="24"/>
          <w:szCs w:val="24"/>
          <w:lang w:eastAsia="lt-LT"/>
        </w:rPr>
      </w:pPr>
    </w:p>
    <w:p w:rsidR="005D19E9" w:rsidRPr="005D19E9" w:rsidRDefault="005D19E9" w:rsidP="002B240D">
      <w:pPr>
        <w:shd w:val="clear" w:color="auto" w:fill="FFFFFF"/>
        <w:spacing w:after="0" w:line="240" w:lineRule="auto"/>
        <w:ind w:firstLine="851"/>
        <w:rPr>
          <w:rFonts w:ascii="Times New Roman" w:eastAsia="Times New Roman" w:hAnsi="Times New Roman" w:cs="Times New Roman"/>
          <w:color w:val="2C2B2B"/>
          <w:sz w:val="24"/>
          <w:szCs w:val="24"/>
          <w:lang w:eastAsia="lt-LT"/>
        </w:rPr>
      </w:pPr>
      <w:r w:rsidRPr="00CB3503">
        <w:rPr>
          <w:rFonts w:ascii="Times New Roman" w:eastAsia="Times New Roman" w:hAnsi="Times New Roman" w:cs="Times New Roman"/>
          <w:b/>
          <w:bCs/>
          <w:color w:val="2C2B2B"/>
          <w:sz w:val="24"/>
          <w:szCs w:val="24"/>
          <w:lang w:eastAsia="lt-LT"/>
        </w:rPr>
        <w:t>Uždaviniai:</w:t>
      </w:r>
      <w:r w:rsidRPr="005D19E9">
        <w:rPr>
          <w:rFonts w:ascii="Times New Roman" w:eastAsia="Times New Roman" w:hAnsi="Times New Roman" w:cs="Times New Roman"/>
          <w:color w:val="2C2B2B"/>
          <w:sz w:val="24"/>
          <w:szCs w:val="24"/>
          <w:lang w:eastAsia="lt-LT"/>
        </w:rPr>
        <w:br/>
      </w:r>
      <w:r w:rsidRPr="00CB3503">
        <w:rPr>
          <w:rFonts w:ascii="Times New Roman" w:eastAsia="Times New Roman" w:hAnsi="Times New Roman" w:cs="Times New Roman"/>
          <w:i/>
          <w:iCs/>
          <w:color w:val="2C2B2B"/>
          <w:sz w:val="24"/>
          <w:szCs w:val="24"/>
          <w:lang w:eastAsia="lt-LT"/>
        </w:rPr>
        <w:t>Siekiama, kad mokiniai:</w:t>
      </w:r>
    </w:p>
    <w:p w:rsidR="005D19E9" w:rsidRPr="005D19E9" w:rsidRDefault="005D19E9" w:rsidP="002B240D">
      <w:pPr>
        <w:numPr>
          <w:ilvl w:val="0"/>
          <w:numId w:val="1"/>
        </w:numPr>
        <w:shd w:val="clear" w:color="auto" w:fill="FFFFFF"/>
        <w:spacing w:after="0" w:line="240" w:lineRule="auto"/>
        <w:ind w:left="537"/>
        <w:jc w:val="both"/>
        <w:rPr>
          <w:rFonts w:ascii="Times New Roman" w:eastAsia="Times New Roman" w:hAnsi="Times New Roman" w:cs="Times New Roman"/>
          <w:color w:val="2C2B2B"/>
          <w:sz w:val="24"/>
          <w:szCs w:val="24"/>
          <w:lang w:eastAsia="lt-LT"/>
        </w:rPr>
      </w:pPr>
      <w:r w:rsidRPr="005D19E9">
        <w:rPr>
          <w:rFonts w:ascii="Times New Roman" w:eastAsia="Times New Roman" w:hAnsi="Times New Roman" w:cs="Times New Roman"/>
          <w:color w:val="2C2B2B"/>
          <w:sz w:val="24"/>
          <w:szCs w:val="24"/>
          <w:lang w:eastAsia="lt-LT"/>
        </w:rPr>
        <w:t>pažintų karjerai svarbias asmenybės charakteristikas, socialinę aplinką ir socialinių vaidmenų įvairovę;</w:t>
      </w:r>
    </w:p>
    <w:p w:rsidR="005D19E9" w:rsidRPr="005D19E9" w:rsidRDefault="005D19E9" w:rsidP="002B240D">
      <w:pPr>
        <w:numPr>
          <w:ilvl w:val="0"/>
          <w:numId w:val="1"/>
        </w:numPr>
        <w:shd w:val="clear" w:color="auto" w:fill="FFFFFF"/>
        <w:spacing w:after="0" w:line="240" w:lineRule="auto"/>
        <w:ind w:left="537"/>
        <w:jc w:val="both"/>
        <w:rPr>
          <w:rFonts w:ascii="Times New Roman" w:eastAsia="Times New Roman" w:hAnsi="Times New Roman" w:cs="Times New Roman"/>
          <w:color w:val="2C2B2B"/>
          <w:sz w:val="24"/>
          <w:szCs w:val="24"/>
          <w:lang w:eastAsia="lt-LT"/>
        </w:rPr>
      </w:pPr>
      <w:r w:rsidRPr="005D19E9">
        <w:rPr>
          <w:rFonts w:ascii="Times New Roman" w:eastAsia="Times New Roman" w:hAnsi="Times New Roman" w:cs="Times New Roman"/>
          <w:color w:val="2C2B2B"/>
          <w:sz w:val="24"/>
          <w:szCs w:val="24"/>
          <w:lang w:eastAsia="lt-LT"/>
        </w:rPr>
        <w:t>rastų ir efektyviai naudotų karjeros informaciją bei pasinaudotų mokymosi visą gyvenimą galimybėmis;</w:t>
      </w:r>
    </w:p>
    <w:p w:rsidR="005D19E9" w:rsidRPr="005D19E9" w:rsidRDefault="005D19E9" w:rsidP="002B240D">
      <w:pPr>
        <w:numPr>
          <w:ilvl w:val="0"/>
          <w:numId w:val="1"/>
        </w:numPr>
        <w:shd w:val="clear" w:color="auto" w:fill="FFFFFF"/>
        <w:spacing w:after="0" w:line="240" w:lineRule="auto"/>
        <w:ind w:left="537"/>
        <w:jc w:val="both"/>
        <w:rPr>
          <w:rFonts w:ascii="Times New Roman" w:eastAsia="Times New Roman" w:hAnsi="Times New Roman" w:cs="Times New Roman"/>
          <w:color w:val="2C2B2B"/>
          <w:sz w:val="24"/>
          <w:szCs w:val="24"/>
          <w:lang w:eastAsia="lt-LT"/>
        </w:rPr>
      </w:pPr>
      <w:r w:rsidRPr="005D19E9">
        <w:rPr>
          <w:rFonts w:ascii="Times New Roman" w:eastAsia="Times New Roman" w:hAnsi="Times New Roman" w:cs="Times New Roman"/>
          <w:color w:val="2C2B2B"/>
          <w:sz w:val="24"/>
          <w:szCs w:val="24"/>
          <w:lang w:eastAsia="lt-LT"/>
        </w:rPr>
        <w:t>remdamiesi išsamiu savęs ir darbo pasaulio pažinimu, priimtų adekvačius karjeros sprendimus;</w:t>
      </w:r>
    </w:p>
    <w:p w:rsidR="005D19E9" w:rsidRPr="005D19E9" w:rsidRDefault="005D19E9" w:rsidP="002B240D">
      <w:pPr>
        <w:numPr>
          <w:ilvl w:val="0"/>
          <w:numId w:val="1"/>
        </w:numPr>
        <w:shd w:val="clear" w:color="auto" w:fill="FFFFFF"/>
        <w:spacing w:after="0" w:line="240" w:lineRule="auto"/>
        <w:ind w:left="537"/>
        <w:jc w:val="both"/>
        <w:rPr>
          <w:rFonts w:ascii="Times New Roman" w:eastAsia="Times New Roman" w:hAnsi="Times New Roman" w:cs="Times New Roman"/>
          <w:color w:val="2C2B2B"/>
          <w:sz w:val="24"/>
          <w:szCs w:val="24"/>
          <w:lang w:eastAsia="lt-LT"/>
        </w:rPr>
      </w:pPr>
      <w:r w:rsidRPr="005D19E9">
        <w:rPr>
          <w:rFonts w:ascii="Times New Roman" w:eastAsia="Times New Roman" w:hAnsi="Times New Roman" w:cs="Times New Roman"/>
          <w:color w:val="2C2B2B"/>
          <w:sz w:val="24"/>
          <w:szCs w:val="24"/>
          <w:lang w:eastAsia="lt-LT"/>
        </w:rPr>
        <w:t>remdamiesi asmenine ateities vizija, keltų karjeros tikslus, sudarytų ir nuolat atnaujintų karjeros planą;</w:t>
      </w:r>
    </w:p>
    <w:p w:rsidR="005D19E9" w:rsidRPr="005D19E9" w:rsidRDefault="005D19E9" w:rsidP="002B240D">
      <w:pPr>
        <w:numPr>
          <w:ilvl w:val="0"/>
          <w:numId w:val="1"/>
        </w:numPr>
        <w:shd w:val="clear" w:color="auto" w:fill="FFFFFF"/>
        <w:spacing w:after="0" w:line="240" w:lineRule="auto"/>
        <w:ind w:left="537"/>
        <w:jc w:val="both"/>
        <w:rPr>
          <w:rFonts w:ascii="Times New Roman" w:eastAsia="Times New Roman" w:hAnsi="Times New Roman" w:cs="Times New Roman"/>
          <w:color w:val="2C2B2B"/>
          <w:sz w:val="24"/>
          <w:szCs w:val="24"/>
          <w:lang w:eastAsia="lt-LT"/>
        </w:rPr>
      </w:pPr>
      <w:r w:rsidRPr="005D19E9">
        <w:rPr>
          <w:rFonts w:ascii="Times New Roman" w:eastAsia="Times New Roman" w:hAnsi="Times New Roman" w:cs="Times New Roman"/>
          <w:color w:val="2C2B2B"/>
          <w:sz w:val="24"/>
          <w:szCs w:val="24"/>
          <w:lang w:eastAsia="lt-LT"/>
        </w:rPr>
        <w:t>mokymosi ir laisvalaikio veiklose taikytų ir tobulintų karjerai svarbiausias bendrąsias kompetencijas;</w:t>
      </w:r>
    </w:p>
    <w:p w:rsidR="005D19E9" w:rsidRPr="00CB3503" w:rsidRDefault="005D19E9" w:rsidP="002B240D">
      <w:pPr>
        <w:numPr>
          <w:ilvl w:val="0"/>
          <w:numId w:val="1"/>
        </w:numPr>
        <w:shd w:val="clear" w:color="auto" w:fill="FFFFFF"/>
        <w:spacing w:after="0" w:line="240" w:lineRule="auto"/>
        <w:ind w:left="537"/>
        <w:jc w:val="both"/>
        <w:rPr>
          <w:rFonts w:ascii="Times New Roman" w:eastAsia="Times New Roman" w:hAnsi="Times New Roman" w:cs="Times New Roman"/>
          <w:color w:val="2C2B2B"/>
          <w:sz w:val="24"/>
          <w:szCs w:val="24"/>
          <w:lang w:eastAsia="lt-LT"/>
        </w:rPr>
      </w:pPr>
      <w:r w:rsidRPr="005D19E9">
        <w:rPr>
          <w:rFonts w:ascii="Times New Roman" w:eastAsia="Times New Roman" w:hAnsi="Times New Roman" w:cs="Times New Roman"/>
          <w:color w:val="2C2B2B"/>
          <w:sz w:val="24"/>
          <w:szCs w:val="24"/>
          <w:lang w:eastAsia="lt-LT"/>
        </w:rPr>
        <w:t>būtų pasirengę sėkmingai pereiti į kitą karjeros (mokymosi ar darbo) aplinką ir ieškoti darbo.</w:t>
      </w:r>
    </w:p>
    <w:p w:rsidR="005D19E9" w:rsidRPr="005D19E9" w:rsidRDefault="005D19E9" w:rsidP="002B240D">
      <w:pPr>
        <w:shd w:val="clear" w:color="auto" w:fill="FFFFFF"/>
        <w:spacing w:after="0" w:line="240" w:lineRule="auto"/>
        <w:rPr>
          <w:rFonts w:ascii="Times New Roman" w:eastAsia="Times New Roman" w:hAnsi="Times New Roman" w:cs="Times New Roman"/>
          <w:color w:val="2C2B2B"/>
          <w:sz w:val="24"/>
          <w:szCs w:val="24"/>
          <w:lang w:eastAsia="lt-LT"/>
        </w:rPr>
      </w:pPr>
    </w:p>
    <w:p w:rsidR="005D19E9" w:rsidRPr="00CB3503" w:rsidRDefault="005D19E9" w:rsidP="002B240D">
      <w:pPr>
        <w:shd w:val="clear" w:color="auto" w:fill="FFFFFF"/>
        <w:spacing w:after="0" w:line="240" w:lineRule="auto"/>
        <w:ind w:firstLine="851"/>
        <w:rPr>
          <w:rFonts w:ascii="Times New Roman" w:eastAsia="Times New Roman" w:hAnsi="Times New Roman" w:cs="Times New Roman"/>
          <w:b/>
          <w:bCs/>
          <w:color w:val="2C2B2B"/>
          <w:sz w:val="24"/>
          <w:szCs w:val="24"/>
          <w:lang w:eastAsia="lt-LT"/>
        </w:rPr>
      </w:pPr>
      <w:r w:rsidRPr="00CB3503">
        <w:rPr>
          <w:rFonts w:ascii="Times New Roman" w:eastAsia="Times New Roman" w:hAnsi="Times New Roman" w:cs="Times New Roman"/>
          <w:b/>
          <w:bCs/>
          <w:color w:val="2C2B2B"/>
          <w:sz w:val="24"/>
          <w:szCs w:val="24"/>
          <w:lang w:eastAsia="lt-LT"/>
        </w:rPr>
        <w:t>Ugdymo karjerai  darbo grupė:</w:t>
      </w:r>
    </w:p>
    <w:p w:rsidR="005D19E9" w:rsidRPr="00DE6762" w:rsidRDefault="00355B74" w:rsidP="002B240D">
      <w:pPr>
        <w:shd w:val="clear" w:color="auto" w:fill="FFFFFF"/>
        <w:spacing w:after="0" w:line="240" w:lineRule="auto"/>
        <w:rPr>
          <w:rFonts w:ascii="Times New Roman" w:eastAsia="Times New Roman" w:hAnsi="Times New Roman" w:cs="Times New Roman"/>
          <w:bCs/>
          <w:color w:val="2C2B2B"/>
          <w:sz w:val="24"/>
          <w:szCs w:val="24"/>
          <w:lang w:eastAsia="lt-LT"/>
        </w:rPr>
      </w:pPr>
      <w:r w:rsidRPr="00DE6762">
        <w:rPr>
          <w:rFonts w:ascii="Times New Roman" w:eastAsia="Times New Roman" w:hAnsi="Times New Roman" w:cs="Times New Roman"/>
          <w:bCs/>
          <w:color w:val="2C2B2B"/>
          <w:sz w:val="24"/>
          <w:szCs w:val="24"/>
          <w:lang w:eastAsia="lt-LT"/>
        </w:rPr>
        <w:t xml:space="preserve">Erika </w:t>
      </w:r>
      <w:proofErr w:type="spellStart"/>
      <w:r w:rsidRPr="00DE6762">
        <w:rPr>
          <w:rFonts w:ascii="Times New Roman" w:eastAsia="Times New Roman" w:hAnsi="Times New Roman" w:cs="Times New Roman"/>
          <w:bCs/>
          <w:color w:val="2C2B2B"/>
          <w:sz w:val="24"/>
          <w:szCs w:val="24"/>
          <w:lang w:eastAsia="lt-LT"/>
        </w:rPr>
        <w:t>Kuizinienė</w:t>
      </w:r>
      <w:proofErr w:type="spellEnd"/>
      <w:r w:rsidR="005D19E9" w:rsidRPr="00DE6762">
        <w:rPr>
          <w:rFonts w:ascii="Times New Roman" w:eastAsia="Times New Roman" w:hAnsi="Times New Roman" w:cs="Times New Roman"/>
          <w:bCs/>
          <w:color w:val="2C2B2B"/>
          <w:sz w:val="24"/>
          <w:szCs w:val="24"/>
          <w:lang w:eastAsia="lt-LT"/>
        </w:rPr>
        <w:t xml:space="preserve"> – </w:t>
      </w:r>
      <w:r w:rsidR="0091745A" w:rsidRPr="00DE6762">
        <w:rPr>
          <w:rFonts w:ascii="Times New Roman" w:eastAsia="Times New Roman" w:hAnsi="Times New Roman" w:cs="Times New Roman"/>
          <w:bCs/>
          <w:color w:val="2C2B2B"/>
          <w:sz w:val="24"/>
          <w:szCs w:val="24"/>
          <w:lang w:eastAsia="lt-LT"/>
        </w:rPr>
        <w:t xml:space="preserve">pirmininkė, </w:t>
      </w:r>
      <w:r w:rsidR="005D19E9" w:rsidRPr="00DE6762">
        <w:rPr>
          <w:rFonts w:ascii="Times New Roman" w:eastAsia="Times New Roman" w:hAnsi="Times New Roman" w:cs="Times New Roman"/>
          <w:bCs/>
          <w:color w:val="2C2B2B"/>
          <w:sz w:val="24"/>
          <w:szCs w:val="24"/>
          <w:lang w:eastAsia="lt-LT"/>
        </w:rPr>
        <w:t>karjeros koordinatorė</w:t>
      </w:r>
      <w:r w:rsidR="00AE423B" w:rsidRPr="00DE6762">
        <w:rPr>
          <w:rFonts w:ascii="Times New Roman" w:eastAsia="Times New Roman" w:hAnsi="Times New Roman" w:cs="Times New Roman"/>
          <w:bCs/>
          <w:color w:val="2C2B2B"/>
          <w:sz w:val="24"/>
          <w:szCs w:val="24"/>
          <w:lang w:eastAsia="lt-LT"/>
        </w:rPr>
        <w:t>;</w:t>
      </w:r>
    </w:p>
    <w:p w:rsidR="0091745A" w:rsidRPr="00DE6762" w:rsidRDefault="0091745A" w:rsidP="002B240D">
      <w:pPr>
        <w:shd w:val="clear" w:color="auto" w:fill="FFFFFF"/>
        <w:spacing w:after="0" w:line="240" w:lineRule="auto"/>
        <w:rPr>
          <w:rFonts w:ascii="Times New Roman" w:eastAsia="Times New Roman" w:hAnsi="Times New Roman" w:cs="Times New Roman"/>
          <w:bCs/>
          <w:color w:val="2C2B2B"/>
          <w:sz w:val="24"/>
          <w:szCs w:val="24"/>
          <w:lang w:eastAsia="lt-LT"/>
        </w:rPr>
      </w:pPr>
      <w:r w:rsidRPr="00DE6762">
        <w:rPr>
          <w:rFonts w:ascii="Times New Roman" w:eastAsia="Times New Roman" w:hAnsi="Times New Roman" w:cs="Times New Roman"/>
          <w:bCs/>
          <w:color w:val="2C2B2B"/>
          <w:sz w:val="24"/>
          <w:szCs w:val="24"/>
          <w:lang w:eastAsia="lt-LT"/>
        </w:rPr>
        <w:t>Nariai:</w:t>
      </w:r>
    </w:p>
    <w:p w:rsidR="005D19E9" w:rsidRPr="00DE6762" w:rsidRDefault="00355B74" w:rsidP="002B240D">
      <w:pPr>
        <w:shd w:val="clear" w:color="auto" w:fill="FFFFFF"/>
        <w:spacing w:after="0" w:line="240" w:lineRule="auto"/>
        <w:rPr>
          <w:rFonts w:ascii="Times New Roman" w:eastAsia="Times New Roman" w:hAnsi="Times New Roman" w:cs="Times New Roman"/>
          <w:color w:val="2C2B2B"/>
          <w:sz w:val="24"/>
          <w:szCs w:val="24"/>
          <w:lang w:eastAsia="lt-LT"/>
        </w:rPr>
      </w:pPr>
      <w:r w:rsidRPr="00DE6762">
        <w:rPr>
          <w:rFonts w:ascii="Times New Roman" w:eastAsia="Times New Roman" w:hAnsi="Times New Roman" w:cs="Times New Roman"/>
          <w:bCs/>
          <w:color w:val="2C2B2B"/>
          <w:sz w:val="24"/>
          <w:szCs w:val="24"/>
          <w:lang w:eastAsia="lt-LT"/>
        </w:rPr>
        <w:t>Vilma Urbonienė</w:t>
      </w:r>
      <w:r w:rsidR="005D19E9" w:rsidRPr="00DE6762">
        <w:rPr>
          <w:rFonts w:ascii="Times New Roman" w:eastAsia="Times New Roman" w:hAnsi="Times New Roman" w:cs="Times New Roman"/>
          <w:color w:val="2C2B2B"/>
          <w:sz w:val="24"/>
          <w:szCs w:val="24"/>
          <w:lang w:eastAsia="lt-LT"/>
        </w:rPr>
        <w:t xml:space="preserve"> – </w:t>
      </w:r>
      <w:r w:rsidR="00AE423B" w:rsidRPr="00DE6762">
        <w:rPr>
          <w:rFonts w:ascii="Times New Roman" w:eastAsia="Times New Roman" w:hAnsi="Times New Roman" w:cs="Times New Roman"/>
          <w:color w:val="2C2B2B"/>
          <w:sz w:val="24"/>
          <w:szCs w:val="24"/>
          <w:lang w:eastAsia="lt-LT"/>
        </w:rPr>
        <w:t>8</w:t>
      </w:r>
      <w:r w:rsidR="005D19E9" w:rsidRPr="00DE6762">
        <w:rPr>
          <w:rFonts w:ascii="Times New Roman" w:eastAsia="Times New Roman" w:hAnsi="Times New Roman" w:cs="Times New Roman"/>
          <w:color w:val="2C2B2B"/>
          <w:sz w:val="24"/>
          <w:szCs w:val="24"/>
          <w:lang w:eastAsia="lt-LT"/>
        </w:rPr>
        <w:t xml:space="preserve"> klasės vadovė;</w:t>
      </w:r>
    </w:p>
    <w:p w:rsidR="005D19E9" w:rsidRPr="00DE6762" w:rsidRDefault="00355B74" w:rsidP="002B240D">
      <w:pPr>
        <w:shd w:val="clear" w:color="auto" w:fill="FFFFFF"/>
        <w:spacing w:after="0" w:line="240" w:lineRule="auto"/>
        <w:rPr>
          <w:rFonts w:ascii="Times New Roman" w:eastAsia="Times New Roman" w:hAnsi="Times New Roman" w:cs="Times New Roman"/>
          <w:color w:val="2C2B2B"/>
          <w:sz w:val="24"/>
          <w:szCs w:val="24"/>
          <w:lang w:eastAsia="lt-LT"/>
        </w:rPr>
      </w:pPr>
      <w:r w:rsidRPr="00DE6762">
        <w:rPr>
          <w:rFonts w:ascii="Times New Roman" w:eastAsia="Times New Roman" w:hAnsi="Times New Roman" w:cs="Times New Roman"/>
          <w:bCs/>
          <w:color w:val="2C2B2B"/>
          <w:sz w:val="24"/>
          <w:szCs w:val="24"/>
          <w:lang w:eastAsia="lt-LT"/>
        </w:rPr>
        <w:t xml:space="preserve">Inesa </w:t>
      </w:r>
      <w:proofErr w:type="spellStart"/>
      <w:r w:rsidRPr="00DE6762">
        <w:rPr>
          <w:rFonts w:ascii="Times New Roman" w:eastAsia="Times New Roman" w:hAnsi="Times New Roman" w:cs="Times New Roman"/>
          <w:bCs/>
          <w:color w:val="2C2B2B"/>
          <w:sz w:val="24"/>
          <w:szCs w:val="24"/>
          <w:lang w:eastAsia="lt-LT"/>
        </w:rPr>
        <w:t>Knašienė</w:t>
      </w:r>
      <w:proofErr w:type="spellEnd"/>
      <w:r w:rsidR="005D19E9" w:rsidRPr="00DE6762">
        <w:rPr>
          <w:rFonts w:ascii="Times New Roman" w:eastAsia="Times New Roman" w:hAnsi="Times New Roman" w:cs="Times New Roman"/>
          <w:color w:val="2C2B2B"/>
          <w:sz w:val="24"/>
          <w:szCs w:val="24"/>
          <w:lang w:eastAsia="lt-LT"/>
        </w:rPr>
        <w:t xml:space="preserve"> – </w:t>
      </w:r>
      <w:r w:rsidR="00AE423B" w:rsidRPr="00DE6762">
        <w:rPr>
          <w:rFonts w:ascii="Times New Roman" w:eastAsia="Times New Roman" w:hAnsi="Times New Roman" w:cs="Times New Roman"/>
          <w:color w:val="2C2B2B"/>
          <w:sz w:val="24"/>
          <w:szCs w:val="24"/>
          <w:lang w:eastAsia="lt-LT"/>
        </w:rPr>
        <w:t>9</w:t>
      </w:r>
      <w:r w:rsidR="005D19E9" w:rsidRPr="00DE6762">
        <w:rPr>
          <w:rFonts w:ascii="Times New Roman" w:eastAsia="Times New Roman" w:hAnsi="Times New Roman" w:cs="Times New Roman"/>
          <w:color w:val="2C2B2B"/>
          <w:sz w:val="24"/>
          <w:szCs w:val="24"/>
          <w:lang w:eastAsia="lt-LT"/>
        </w:rPr>
        <w:t xml:space="preserve"> klasės vadovė;</w:t>
      </w:r>
    </w:p>
    <w:p w:rsidR="005D19E9" w:rsidRPr="00DE6762" w:rsidRDefault="00355B74" w:rsidP="002B240D">
      <w:pPr>
        <w:shd w:val="clear" w:color="auto" w:fill="FFFFFF"/>
        <w:spacing w:after="0" w:line="240" w:lineRule="auto"/>
        <w:rPr>
          <w:rFonts w:ascii="Times New Roman" w:eastAsia="Times New Roman" w:hAnsi="Times New Roman" w:cs="Times New Roman"/>
          <w:color w:val="2C2B2B"/>
          <w:sz w:val="24"/>
          <w:szCs w:val="24"/>
          <w:lang w:eastAsia="lt-LT"/>
        </w:rPr>
      </w:pPr>
      <w:r w:rsidRPr="00DE6762">
        <w:rPr>
          <w:rFonts w:ascii="Times New Roman" w:eastAsia="Times New Roman" w:hAnsi="Times New Roman" w:cs="Times New Roman"/>
          <w:bCs/>
          <w:color w:val="2C2B2B"/>
          <w:sz w:val="24"/>
          <w:szCs w:val="24"/>
          <w:lang w:eastAsia="lt-LT"/>
        </w:rPr>
        <w:t xml:space="preserve">Irena </w:t>
      </w:r>
      <w:proofErr w:type="spellStart"/>
      <w:r w:rsidRPr="00DE6762">
        <w:rPr>
          <w:rFonts w:ascii="Times New Roman" w:eastAsia="Times New Roman" w:hAnsi="Times New Roman" w:cs="Times New Roman"/>
          <w:bCs/>
          <w:color w:val="2C2B2B"/>
          <w:sz w:val="24"/>
          <w:szCs w:val="24"/>
          <w:lang w:eastAsia="lt-LT"/>
        </w:rPr>
        <w:t>Dirškuvienė</w:t>
      </w:r>
      <w:proofErr w:type="spellEnd"/>
      <w:r w:rsidR="005D19E9" w:rsidRPr="00DE6762">
        <w:rPr>
          <w:rFonts w:ascii="Times New Roman" w:eastAsia="Times New Roman" w:hAnsi="Times New Roman" w:cs="Times New Roman"/>
          <w:bCs/>
          <w:color w:val="2C2B2B"/>
          <w:sz w:val="24"/>
          <w:szCs w:val="24"/>
          <w:lang w:eastAsia="lt-LT"/>
        </w:rPr>
        <w:t xml:space="preserve"> </w:t>
      </w:r>
      <w:r w:rsidR="005D19E9" w:rsidRPr="00DE6762">
        <w:rPr>
          <w:rFonts w:ascii="Times New Roman" w:eastAsia="Times New Roman" w:hAnsi="Times New Roman" w:cs="Times New Roman"/>
          <w:color w:val="2C2B2B"/>
          <w:sz w:val="24"/>
          <w:szCs w:val="24"/>
          <w:lang w:eastAsia="lt-LT"/>
        </w:rPr>
        <w:t xml:space="preserve">– </w:t>
      </w:r>
      <w:r w:rsidR="00AE423B" w:rsidRPr="00DE6762">
        <w:rPr>
          <w:rFonts w:ascii="Times New Roman" w:eastAsia="Times New Roman" w:hAnsi="Times New Roman" w:cs="Times New Roman"/>
          <w:color w:val="2C2B2B"/>
          <w:sz w:val="24"/>
          <w:szCs w:val="24"/>
          <w:lang w:eastAsia="lt-LT"/>
        </w:rPr>
        <w:t>10</w:t>
      </w:r>
      <w:r w:rsidR="005D19E9" w:rsidRPr="00DE6762">
        <w:rPr>
          <w:rFonts w:ascii="Times New Roman" w:eastAsia="Times New Roman" w:hAnsi="Times New Roman" w:cs="Times New Roman"/>
          <w:color w:val="2C2B2B"/>
          <w:sz w:val="24"/>
          <w:szCs w:val="24"/>
          <w:lang w:eastAsia="lt-LT"/>
        </w:rPr>
        <w:t xml:space="preserve"> klasės vadovė;</w:t>
      </w:r>
    </w:p>
    <w:p w:rsidR="00AE423B" w:rsidRPr="00DE6762" w:rsidRDefault="00355B74" w:rsidP="002B240D">
      <w:pPr>
        <w:shd w:val="clear" w:color="auto" w:fill="FFFFFF"/>
        <w:spacing w:after="0" w:line="240" w:lineRule="auto"/>
        <w:rPr>
          <w:rFonts w:ascii="Times New Roman" w:eastAsia="Times New Roman" w:hAnsi="Times New Roman" w:cs="Times New Roman"/>
          <w:color w:val="2C2B2B"/>
          <w:sz w:val="24"/>
          <w:szCs w:val="24"/>
          <w:lang w:eastAsia="lt-LT"/>
        </w:rPr>
      </w:pPr>
      <w:r w:rsidRPr="00DE6762">
        <w:rPr>
          <w:rFonts w:ascii="Times New Roman" w:eastAsia="Times New Roman" w:hAnsi="Times New Roman" w:cs="Times New Roman"/>
          <w:color w:val="2C2B2B"/>
          <w:sz w:val="24"/>
          <w:szCs w:val="24"/>
          <w:lang w:eastAsia="lt-LT"/>
        </w:rPr>
        <w:t xml:space="preserve">Kristina </w:t>
      </w:r>
      <w:proofErr w:type="spellStart"/>
      <w:r w:rsidRPr="00DE6762">
        <w:rPr>
          <w:rFonts w:ascii="Times New Roman" w:eastAsia="Times New Roman" w:hAnsi="Times New Roman" w:cs="Times New Roman"/>
          <w:color w:val="2C2B2B"/>
          <w:sz w:val="24"/>
          <w:szCs w:val="24"/>
          <w:lang w:eastAsia="lt-LT"/>
        </w:rPr>
        <w:t>Krėpštienė</w:t>
      </w:r>
      <w:proofErr w:type="spellEnd"/>
      <w:r w:rsidRPr="00DE6762">
        <w:rPr>
          <w:rFonts w:ascii="Times New Roman" w:eastAsia="Times New Roman" w:hAnsi="Times New Roman" w:cs="Times New Roman"/>
          <w:color w:val="2C2B2B"/>
          <w:sz w:val="24"/>
          <w:szCs w:val="24"/>
          <w:lang w:eastAsia="lt-LT"/>
        </w:rPr>
        <w:t xml:space="preserve"> –  socialinė pedagogė.</w:t>
      </w:r>
    </w:p>
    <w:p w:rsidR="002B240D" w:rsidRDefault="002B240D" w:rsidP="002B240D">
      <w:pPr>
        <w:shd w:val="clear" w:color="auto" w:fill="FFFFFF"/>
        <w:spacing w:after="0" w:line="240" w:lineRule="auto"/>
        <w:rPr>
          <w:rFonts w:ascii="Times New Roman" w:eastAsia="Times New Roman" w:hAnsi="Times New Roman" w:cs="Times New Roman"/>
          <w:b/>
          <w:bCs/>
          <w:color w:val="2C2B2B"/>
          <w:sz w:val="24"/>
          <w:szCs w:val="24"/>
          <w:lang w:eastAsia="lt-LT"/>
        </w:rPr>
      </w:pPr>
    </w:p>
    <w:p w:rsidR="005D19E9" w:rsidRDefault="005D19E9" w:rsidP="002B240D">
      <w:pPr>
        <w:shd w:val="clear" w:color="auto" w:fill="FFFFFF"/>
        <w:spacing w:after="0" w:line="240" w:lineRule="auto"/>
        <w:ind w:left="142" w:firstLine="709"/>
        <w:rPr>
          <w:rFonts w:ascii="Times New Roman" w:eastAsia="Times New Roman" w:hAnsi="Times New Roman" w:cs="Times New Roman"/>
          <w:b/>
          <w:bCs/>
          <w:color w:val="2C2B2B"/>
          <w:sz w:val="24"/>
          <w:szCs w:val="24"/>
          <w:lang w:eastAsia="lt-LT"/>
        </w:rPr>
      </w:pPr>
      <w:r w:rsidRPr="00CB3503">
        <w:rPr>
          <w:rFonts w:ascii="Times New Roman" w:eastAsia="Times New Roman" w:hAnsi="Times New Roman" w:cs="Times New Roman"/>
          <w:b/>
          <w:bCs/>
          <w:color w:val="2C2B2B"/>
          <w:sz w:val="24"/>
          <w:szCs w:val="24"/>
          <w:lang w:eastAsia="lt-LT"/>
        </w:rPr>
        <w:t>Ugdymą karjerai reglamentuojantys dokumentai:</w:t>
      </w:r>
    </w:p>
    <w:p w:rsidR="0091745A" w:rsidRPr="0008304A" w:rsidRDefault="0091745A" w:rsidP="002B240D">
      <w:pPr>
        <w:numPr>
          <w:ilvl w:val="0"/>
          <w:numId w:val="2"/>
        </w:numPr>
        <w:shd w:val="clear" w:color="auto" w:fill="FFFFFF"/>
        <w:spacing w:after="0" w:line="240" w:lineRule="auto"/>
        <w:ind w:left="53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Klaipėdos r. Ketvergių pagrindinės mokyklos Profesinio orientavimo vykdymo aprašas, </w:t>
      </w:r>
      <w:r w:rsidRPr="0008304A">
        <w:rPr>
          <w:rFonts w:ascii="Times New Roman" w:eastAsia="Times New Roman" w:hAnsi="Times New Roman" w:cs="Times New Roman"/>
          <w:sz w:val="24"/>
          <w:szCs w:val="24"/>
          <w:lang w:eastAsia="lt-LT"/>
        </w:rPr>
        <w:t xml:space="preserve">patvirtintas direktoriaus </w:t>
      </w:r>
      <w:r w:rsidR="0008304A" w:rsidRPr="0008304A">
        <w:rPr>
          <w:rFonts w:ascii="Times New Roman" w:eastAsia="Times New Roman" w:hAnsi="Times New Roman" w:cs="Times New Roman"/>
          <w:sz w:val="24"/>
          <w:szCs w:val="24"/>
          <w:lang w:eastAsia="lt-LT"/>
        </w:rPr>
        <w:t>2016 m. rugsėjo 1</w:t>
      </w:r>
      <w:r w:rsidRPr="0008304A">
        <w:rPr>
          <w:rFonts w:ascii="Times New Roman" w:eastAsia="Times New Roman" w:hAnsi="Times New Roman" w:cs="Times New Roman"/>
          <w:sz w:val="24"/>
          <w:szCs w:val="24"/>
          <w:lang w:eastAsia="lt-LT"/>
        </w:rPr>
        <w:t xml:space="preserve"> d. įsak. V1-</w:t>
      </w:r>
      <w:r w:rsidR="0008304A" w:rsidRPr="0008304A">
        <w:rPr>
          <w:rFonts w:ascii="Times New Roman" w:eastAsia="Times New Roman" w:hAnsi="Times New Roman" w:cs="Times New Roman"/>
          <w:sz w:val="24"/>
          <w:szCs w:val="24"/>
          <w:lang w:eastAsia="lt-LT"/>
        </w:rPr>
        <w:t>51/3</w:t>
      </w:r>
      <w:r w:rsidR="002B240D">
        <w:rPr>
          <w:rFonts w:ascii="Times New Roman" w:eastAsia="Times New Roman" w:hAnsi="Times New Roman" w:cs="Times New Roman"/>
          <w:sz w:val="24"/>
          <w:szCs w:val="24"/>
          <w:lang w:eastAsia="lt-LT"/>
        </w:rPr>
        <w:t>;</w:t>
      </w:r>
    </w:p>
    <w:p w:rsidR="006C6E7B" w:rsidRPr="00AE423B" w:rsidRDefault="006C6E7B" w:rsidP="002B240D">
      <w:pPr>
        <w:numPr>
          <w:ilvl w:val="0"/>
          <w:numId w:val="2"/>
        </w:numPr>
        <w:shd w:val="clear" w:color="auto" w:fill="FFFFFF"/>
        <w:spacing w:after="0" w:line="240" w:lineRule="auto"/>
        <w:ind w:left="537"/>
        <w:jc w:val="both"/>
        <w:rPr>
          <w:rFonts w:ascii="Times New Roman" w:eastAsia="Times New Roman" w:hAnsi="Times New Roman" w:cs="Times New Roman"/>
          <w:sz w:val="24"/>
          <w:szCs w:val="24"/>
          <w:lang w:eastAsia="lt-LT"/>
        </w:rPr>
      </w:pPr>
      <w:r w:rsidRPr="006C6E7B">
        <w:rPr>
          <w:rFonts w:ascii="Times New Roman" w:eastAsia="Times New Roman" w:hAnsi="Times New Roman" w:cs="Times New Roman"/>
          <w:sz w:val="24"/>
          <w:szCs w:val="24"/>
          <w:lang w:eastAsia="lt-LT"/>
        </w:rPr>
        <w:t>Ugdymo karjerai programa</w:t>
      </w:r>
      <w:r>
        <w:rPr>
          <w:rFonts w:ascii="Times New Roman" w:eastAsia="Times New Roman" w:hAnsi="Times New Roman" w:cs="Times New Roman"/>
          <w:sz w:val="24"/>
          <w:szCs w:val="24"/>
          <w:lang w:eastAsia="lt-LT"/>
        </w:rPr>
        <w:t>,</w:t>
      </w:r>
      <w:r w:rsidRPr="006C6E7B">
        <w:rPr>
          <w:rFonts w:ascii="Times New Roman" w:eastAsia="Times New Roman" w:hAnsi="Times New Roman" w:cs="Times New Roman"/>
          <w:sz w:val="24"/>
          <w:szCs w:val="24"/>
          <w:lang w:eastAsia="lt-LT"/>
        </w:rPr>
        <w:t xml:space="preserve"> </w:t>
      </w:r>
      <w:r w:rsidR="00AE423B">
        <w:rPr>
          <w:rFonts w:ascii="Times New Roman" w:hAnsi="Times New Roman" w:cs="Times New Roman"/>
          <w:sz w:val="24"/>
          <w:szCs w:val="24"/>
          <w:shd w:val="clear" w:color="auto" w:fill="FFFFFF"/>
        </w:rPr>
        <w:t>patvirtinta</w:t>
      </w:r>
      <w:r w:rsidRPr="006C6E7B">
        <w:rPr>
          <w:rFonts w:ascii="Times New Roman" w:hAnsi="Times New Roman" w:cs="Times New Roman"/>
          <w:sz w:val="24"/>
          <w:szCs w:val="24"/>
          <w:shd w:val="clear" w:color="auto" w:fill="FFFFFF"/>
        </w:rPr>
        <w:t xml:space="preserve"> Lietuvos Respublikos švietimo ir mokslo ministro</w:t>
      </w:r>
      <w:r w:rsidRPr="006C6E7B">
        <w:rPr>
          <w:rStyle w:val="apple-converted-space"/>
          <w:rFonts w:ascii="Times New Roman" w:hAnsi="Times New Roman" w:cs="Times New Roman"/>
          <w:sz w:val="24"/>
          <w:szCs w:val="24"/>
          <w:shd w:val="clear" w:color="auto" w:fill="FFFFFF"/>
        </w:rPr>
        <w:t> </w:t>
      </w:r>
      <w:r w:rsidRPr="006C6E7B">
        <w:rPr>
          <w:rStyle w:val="Emphasis"/>
          <w:rFonts w:ascii="Times New Roman" w:hAnsi="Times New Roman" w:cs="Times New Roman"/>
          <w:bCs/>
          <w:i w:val="0"/>
          <w:iCs w:val="0"/>
          <w:sz w:val="24"/>
          <w:szCs w:val="24"/>
          <w:shd w:val="clear" w:color="auto" w:fill="FFFFFF"/>
        </w:rPr>
        <w:t>2014</w:t>
      </w:r>
      <w:r w:rsidRPr="006C6E7B">
        <w:rPr>
          <w:rStyle w:val="apple-converted-space"/>
          <w:rFonts w:ascii="Times New Roman" w:hAnsi="Times New Roman" w:cs="Times New Roman"/>
          <w:sz w:val="24"/>
          <w:szCs w:val="24"/>
          <w:shd w:val="clear" w:color="auto" w:fill="FFFFFF"/>
        </w:rPr>
        <w:t> </w:t>
      </w:r>
      <w:r w:rsidRPr="006C6E7B">
        <w:rPr>
          <w:rFonts w:ascii="Times New Roman" w:hAnsi="Times New Roman" w:cs="Times New Roman"/>
          <w:sz w:val="24"/>
          <w:szCs w:val="24"/>
          <w:shd w:val="clear" w:color="auto" w:fill="FFFFFF"/>
        </w:rPr>
        <w:t>m. sausio 15 d. įsakymu Nr. V-72</w:t>
      </w:r>
      <w:r w:rsidR="002B240D">
        <w:rPr>
          <w:rFonts w:ascii="Times New Roman" w:hAnsi="Times New Roman" w:cs="Times New Roman"/>
          <w:sz w:val="24"/>
          <w:szCs w:val="24"/>
          <w:shd w:val="clear" w:color="auto" w:fill="FFFFFF"/>
        </w:rPr>
        <w:t>.</w:t>
      </w:r>
    </w:p>
    <w:p w:rsidR="005D19E9" w:rsidRDefault="005D19E9" w:rsidP="002B240D">
      <w:pPr>
        <w:shd w:val="clear" w:color="auto" w:fill="FFFFFF"/>
        <w:spacing w:after="0" w:line="240" w:lineRule="auto"/>
        <w:rPr>
          <w:rFonts w:ascii="Times New Roman" w:eastAsia="Times New Roman" w:hAnsi="Times New Roman" w:cs="Times New Roman"/>
          <w:color w:val="2C2B2B"/>
          <w:sz w:val="24"/>
          <w:szCs w:val="24"/>
          <w:lang w:eastAsia="lt-LT"/>
        </w:rPr>
      </w:pPr>
    </w:p>
    <w:p w:rsidR="006C6E7B" w:rsidRPr="00CB3503" w:rsidRDefault="006C6E7B" w:rsidP="002B240D">
      <w:pPr>
        <w:shd w:val="clear" w:color="auto" w:fill="FFFFFF"/>
        <w:spacing w:after="0" w:line="240" w:lineRule="auto"/>
        <w:rPr>
          <w:rFonts w:ascii="Times New Roman" w:eastAsia="Times New Roman" w:hAnsi="Times New Roman" w:cs="Times New Roman"/>
          <w:color w:val="2C2B2B"/>
          <w:sz w:val="24"/>
          <w:szCs w:val="24"/>
          <w:lang w:eastAsia="lt-LT"/>
        </w:rPr>
      </w:pPr>
    </w:p>
    <w:p w:rsidR="005D19E9" w:rsidRPr="005D19E9" w:rsidRDefault="005D19E9" w:rsidP="002B240D">
      <w:pPr>
        <w:shd w:val="clear" w:color="auto" w:fill="FFFFFF"/>
        <w:spacing w:after="0" w:line="240" w:lineRule="auto"/>
        <w:ind w:firstLine="851"/>
        <w:rPr>
          <w:rFonts w:ascii="Times New Roman" w:eastAsia="Times New Roman" w:hAnsi="Times New Roman" w:cs="Times New Roman"/>
          <w:color w:val="2C2B2B"/>
          <w:sz w:val="24"/>
          <w:szCs w:val="24"/>
          <w:lang w:eastAsia="lt-LT"/>
        </w:rPr>
      </w:pPr>
      <w:r w:rsidRPr="00CB3503">
        <w:rPr>
          <w:rFonts w:ascii="Times New Roman" w:eastAsia="Times New Roman" w:hAnsi="Times New Roman" w:cs="Times New Roman"/>
          <w:b/>
          <w:bCs/>
          <w:color w:val="2C2B2B"/>
          <w:sz w:val="24"/>
          <w:szCs w:val="24"/>
          <w:lang w:eastAsia="lt-LT"/>
        </w:rPr>
        <w:t>Ugdymo karjerai informacinė svetainė</w:t>
      </w:r>
    </w:p>
    <w:p w:rsidR="005D19E9" w:rsidRPr="002B240D" w:rsidRDefault="002B240D" w:rsidP="002B240D">
      <w:pPr>
        <w:numPr>
          <w:ilvl w:val="0"/>
          <w:numId w:val="3"/>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5" w:tgtFrame="blank" w:history="1">
        <w:r w:rsidR="005D19E9" w:rsidRPr="00CB3503">
          <w:rPr>
            <w:rFonts w:ascii="Times New Roman" w:eastAsia="Times New Roman" w:hAnsi="Times New Roman" w:cs="Times New Roman"/>
            <w:color w:val="1772AF"/>
            <w:sz w:val="24"/>
            <w:szCs w:val="24"/>
            <w:lang w:eastAsia="lt-LT"/>
          </w:rPr>
          <w:t>www.mukis.lt</w:t>
        </w:r>
      </w:hyperlink>
    </w:p>
    <w:p w:rsidR="002B240D" w:rsidRPr="005D19E9" w:rsidRDefault="002B240D" w:rsidP="002B240D">
      <w:pPr>
        <w:shd w:val="clear" w:color="auto" w:fill="FFFFFF"/>
        <w:spacing w:after="0" w:line="240" w:lineRule="auto"/>
        <w:ind w:left="537"/>
        <w:rPr>
          <w:rFonts w:ascii="Times New Roman" w:eastAsia="Times New Roman" w:hAnsi="Times New Roman" w:cs="Times New Roman"/>
          <w:color w:val="2C2B2B"/>
          <w:sz w:val="24"/>
          <w:szCs w:val="24"/>
          <w:lang w:eastAsia="lt-LT"/>
        </w:rPr>
      </w:pPr>
    </w:p>
    <w:p w:rsidR="005D19E9" w:rsidRPr="005D19E9" w:rsidRDefault="005D19E9" w:rsidP="002B240D">
      <w:pPr>
        <w:shd w:val="clear" w:color="auto" w:fill="FFFFFF"/>
        <w:spacing w:after="0" w:line="240" w:lineRule="auto"/>
        <w:ind w:firstLine="851"/>
        <w:rPr>
          <w:rFonts w:ascii="Times New Roman" w:eastAsia="Times New Roman" w:hAnsi="Times New Roman" w:cs="Times New Roman"/>
          <w:color w:val="2C2B2B"/>
          <w:sz w:val="24"/>
          <w:szCs w:val="24"/>
          <w:lang w:eastAsia="lt-LT"/>
        </w:rPr>
      </w:pPr>
      <w:r w:rsidRPr="00CB3503">
        <w:rPr>
          <w:rFonts w:ascii="Times New Roman" w:eastAsia="Times New Roman" w:hAnsi="Times New Roman" w:cs="Times New Roman"/>
          <w:b/>
          <w:bCs/>
          <w:color w:val="2C2B2B"/>
          <w:sz w:val="24"/>
          <w:szCs w:val="24"/>
          <w:lang w:eastAsia="lt-LT"/>
        </w:rPr>
        <w:t>Interneto svetainės:</w:t>
      </w:r>
    </w:p>
    <w:p w:rsidR="005D19E9" w:rsidRPr="002B240D" w:rsidRDefault="005D19E9" w:rsidP="002B240D">
      <w:pPr>
        <w:pStyle w:val="ListParagraph"/>
        <w:numPr>
          <w:ilvl w:val="0"/>
          <w:numId w:val="10"/>
        </w:numPr>
        <w:shd w:val="clear" w:color="auto" w:fill="FFFFFF"/>
        <w:spacing w:after="0" w:line="240" w:lineRule="auto"/>
        <w:rPr>
          <w:rFonts w:ascii="Times New Roman" w:eastAsia="Times New Roman" w:hAnsi="Times New Roman" w:cs="Times New Roman"/>
          <w:color w:val="2C2B2B"/>
          <w:sz w:val="24"/>
          <w:szCs w:val="24"/>
          <w:lang w:eastAsia="lt-LT"/>
        </w:rPr>
      </w:pPr>
      <w:r w:rsidRPr="002B240D">
        <w:rPr>
          <w:rFonts w:ascii="Times New Roman" w:eastAsia="Times New Roman" w:hAnsi="Times New Roman" w:cs="Times New Roman"/>
          <w:color w:val="2C2B2B"/>
          <w:sz w:val="24"/>
          <w:szCs w:val="24"/>
          <w:lang w:eastAsia="lt-LT"/>
        </w:rPr>
        <w:t>Profesinis informavimas</w:t>
      </w:r>
    </w:p>
    <w:p w:rsidR="005D19E9" w:rsidRPr="005D19E9" w:rsidRDefault="002B240D" w:rsidP="002B240D">
      <w:pPr>
        <w:numPr>
          <w:ilvl w:val="0"/>
          <w:numId w:val="4"/>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6" w:tgtFrame="blank" w:history="1">
        <w:r w:rsidR="005D19E9" w:rsidRPr="00CB3503">
          <w:rPr>
            <w:rFonts w:ascii="Times New Roman" w:eastAsia="Times New Roman" w:hAnsi="Times New Roman" w:cs="Times New Roman"/>
            <w:color w:val="1772AF"/>
            <w:sz w:val="24"/>
            <w:szCs w:val="24"/>
            <w:lang w:eastAsia="lt-LT"/>
          </w:rPr>
          <w:t>www.aikos.smm.lt</w:t>
        </w:r>
      </w:hyperlink>
    </w:p>
    <w:p w:rsidR="005D19E9" w:rsidRPr="005D19E9" w:rsidRDefault="002B240D" w:rsidP="002B240D">
      <w:pPr>
        <w:numPr>
          <w:ilvl w:val="0"/>
          <w:numId w:val="4"/>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7" w:tgtFrame="blank" w:history="1">
        <w:r w:rsidR="005D19E9" w:rsidRPr="00CB3503">
          <w:rPr>
            <w:rFonts w:ascii="Times New Roman" w:eastAsia="Times New Roman" w:hAnsi="Times New Roman" w:cs="Times New Roman"/>
            <w:color w:val="1772AF"/>
            <w:sz w:val="24"/>
            <w:szCs w:val="24"/>
            <w:lang w:eastAsia="lt-LT"/>
          </w:rPr>
          <w:t>www.darborinka.lt</w:t>
        </w:r>
      </w:hyperlink>
    </w:p>
    <w:p w:rsidR="005D19E9" w:rsidRPr="005D19E9" w:rsidRDefault="002B240D" w:rsidP="002B240D">
      <w:pPr>
        <w:numPr>
          <w:ilvl w:val="0"/>
          <w:numId w:val="4"/>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8" w:tgtFrame="blank" w:history="1">
        <w:r w:rsidR="005D19E9" w:rsidRPr="00CB3503">
          <w:rPr>
            <w:rFonts w:ascii="Times New Roman" w:eastAsia="Times New Roman" w:hAnsi="Times New Roman" w:cs="Times New Roman"/>
            <w:color w:val="1772AF"/>
            <w:sz w:val="24"/>
            <w:szCs w:val="24"/>
            <w:lang w:eastAsia="lt-LT"/>
          </w:rPr>
          <w:t>www.darbo.lt</w:t>
        </w:r>
      </w:hyperlink>
    </w:p>
    <w:p w:rsidR="005D19E9" w:rsidRPr="005D19E9" w:rsidRDefault="002B240D" w:rsidP="002B240D">
      <w:pPr>
        <w:numPr>
          <w:ilvl w:val="0"/>
          <w:numId w:val="4"/>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9" w:tgtFrame="blank" w:history="1">
        <w:r w:rsidR="005D19E9" w:rsidRPr="00CB3503">
          <w:rPr>
            <w:rFonts w:ascii="Times New Roman" w:eastAsia="Times New Roman" w:hAnsi="Times New Roman" w:cs="Times New Roman"/>
            <w:color w:val="1772AF"/>
            <w:sz w:val="24"/>
            <w:szCs w:val="24"/>
            <w:lang w:eastAsia="lt-LT"/>
          </w:rPr>
          <w:t>www.stat.gov.lt</w:t>
        </w:r>
      </w:hyperlink>
    </w:p>
    <w:p w:rsidR="005D19E9" w:rsidRPr="005D19E9" w:rsidRDefault="005D19E9" w:rsidP="002B240D">
      <w:pPr>
        <w:shd w:val="clear" w:color="auto" w:fill="FFFFFF"/>
        <w:spacing w:after="0" w:line="240" w:lineRule="auto"/>
        <w:ind w:firstLine="426"/>
        <w:rPr>
          <w:rFonts w:ascii="Times New Roman" w:eastAsia="Times New Roman" w:hAnsi="Times New Roman" w:cs="Times New Roman"/>
          <w:color w:val="2C2B2B"/>
          <w:sz w:val="24"/>
          <w:szCs w:val="24"/>
          <w:lang w:eastAsia="lt-LT"/>
        </w:rPr>
      </w:pPr>
      <w:r w:rsidRPr="005D19E9">
        <w:rPr>
          <w:rFonts w:ascii="Times New Roman" w:eastAsia="Times New Roman" w:hAnsi="Times New Roman" w:cs="Times New Roman"/>
          <w:color w:val="2C2B2B"/>
          <w:sz w:val="24"/>
          <w:szCs w:val="24"/>
          <w:lang w:eastAsia="lt-LT"/>
        </w:rPr>
        <w:t>2. Profesijų pasaulis</w:t>
      </w:r>
    </w:p>
    <w:p w:rsidR="005D19E9" w:rsidRPr="005D19E9" w:rsidRDefault="002B240D" w:rsidP="002B240D">
      <w:pPr>
        <w:numPr>
          <w:ilvl w:val="0"/>
          <w:numId w:val="5"/>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10" w:tgtFrame="blank" w:history="1">
        <w:r w:rsidR="005D19E9" w:rsidRPr="00CB3503">
          <w:rPr>
            <w:rFonts w:ascii="Times New Roman" w:eastAsia="Times New Roman" w:hAnsi="Times New Roman" w:cs="Times New Roman"/>
            <w:color w:val="1772AF"/>
            <w:sz w:val="24"/>
            <w:szCs w:val="24"/>
            <w:lang w:eastAsia="lt-LT"/>
          </w:rPr>
          <w:t>www.profesijupasaulis.lt</w:t>
        </w:r>
      </w:hyperlink>
    </w:p>
    <w:p w:rsidR="005D19E9" w:rsidRPr="005D19E9" w:rsidRDefault="002B240D" w:rsidP="002B240D">
      <w:pPr>
        <w:numPr>
          <w:ilvl w:val="0"/>
          <w:numId w:val="5"/>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11" w:tgtFrame="blank" w:history="1">
        <w:r w:rsidR="005D19E9" w:rsidRPr="00CB3503">
          <w:rPr>
            <w:rFonts w:ascii="Times New Roman" w:eastAsia="Times New Roman" w:hAnsi="Times New Roman" w:cs="Times New Roman"/>
            <w:color w:val="1772AF"/>
            <w:sz w:val="24"/>
            <w:szCs w:val="24"/>
            <w:lang w:eastAsia="lt-LT"/>
          </w:rPr>
          <w:t>www.euroguidance.lt</w:t>
        </w:r>
      </w:hyperlink>
    </w:p>
    <w:p w:rsidR="005D19E9" w:rsidRPr="005D19E9" w:rsidRDefault="002B240D" w:rsidP="002B240D">
      <w:pPr>
        <w:numPr>
          <w:ilvl w:val="0"/>
          <w:numId w:val="5"/>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12" w:tgtFrame="blank" w:history="1">
        <w:r w:rsidR="005D19E9" w:rsidRPr="00CB3503">
          <w:rPr>
            <w:rFonts w:ascii="Times New Roman" w:eastAsia="Times New Roman" w:hAnsi="Times New Roman" w:cs="Times New Roman"/>
            <w:color w:val="1772AF"/>
            <w:sz w:val="24"/>
            <w:szCs w:val="24"/>
            <w:lang w:eastAsia="lt-LT"/>
          </w:rPr>
          <w:t>www.ldrmt.lt/mod/klasifikatorius</w:t>
        </w:r>
      </w:hyperlink>
    </w:p>
    <w:p w:rsidR="005D19E9" w:rsidRPr="005D19E9" w:rsidRDefault="002B240D" w:rsidP="002B240D">
      <w:pPr>
        <w:numPr>
          <w:ilvl w:val="0"/>
          <w:numId w:val="5"/>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13" w:tgtFrame="blank" w:history="1">
        <w:r w:rsidR="005D19E9" w:rsidRPr="00CB3503">
          <w:rPr>
            <w:rFonts w:ascii="Times New Roman" w:eastAsia="Times New Roman" w:hAnsi="Times New Roman" w:cs="Times New Roman"/>
            <w:color w:val="1772AF"/>
            <w:sz w:val="24"/>
            <w:szCs w:val="24"/>
            <w:lang w:eastAsia="lt-LT"/>
          </w:rPr>
          <w:t>www.sociumas.lt</w:t>
        </w:r>
      </w:hyperlink>
    </w:p>
    <w:p w:rsidR="005D19E9" w:rsidRPr="005D19E9" w:rsidRDefault="002B240D" w:rsidP="002B240D">
      <w:pPr>
        <w:numPr>
          <w:ilvl w:val="0"/>
          <w:numId w:val="5"/>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14" w:tgtFrame="blank" w:history="1">
        <w:r w:rsidR="005D19E9" w:rsidRPr="00CB3503">
          <w:rPr>
            <w:rFonts w:ascii="Times New Roman" w:eastAsia="Times New Roman" w:hAnsi="Times New Roman" w:cs="Times New Roman"/>
            <w:color w:val="1772AF"/>
            <w:sz w:val="24"/>
            <w:szCs w:val="24"/>
            <w:lang w:eastAsia="lt-LT"/>
          </w:rPr>
          <w:t>/www.darborinka.lt/profesijos</w:t>
        </w:r>
      </w:hyperlink>
    </w:p>
    <w:p w:rsidR="005D19E9" w:rsidRPr="005D19E9" w:rsidRDefault="002B240D" w:rsidP="002B240D">
      <w:pPr>
        <w:numPr>
          <w:ilvl w:val="0"/>
          <w:numId w:val="5"/>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15" w:tgtFrame="blank" w:history="1">
        <w:r w:rsidR="005D19E9" w:rsidRPr="00CB3503">
          <w:rPr>
            <w:rFonts w:ascii="Times New Roman" w:eastAsia="Times New Roman" w:hAnsi="Times New Roman" w:cs="Times New Roman"/>
            <w:color w:val="1772AF"/>
            <w:sz w:val="24"/>
            <w:szCs w:val="24"/>
            <w:lang w:eastAsia="lt-LT"/>
          </w:rPr>
          <w:t>www.manager.lt/karjera</w:t>
        </w:r>
      </w:hyperlink>
    </w:p>
    <w:p w:rsidR="005D19E9" w:rsidRPr="005D19E9" w:rsidRDefault="002B240D" w:rsidP="002B240D">
      <w:pPr>
        <w:numPr>
          <w:ilvl w:val="0"/>
          <w:numId w:val="5"/>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16" w:tgtFrame="blank" w:history="1">
        <w:r w:rsidR="005D19E9" w:rsidRPr="00CB3503">
          <w:rPr>
            <w:rFonts w:ascii="Times New Roman" w:eastAsia="Times New Roman" w:hAnsi="Times New Roman" w:cs="Times New Roman"/>
            <w:color w:val="1772AF"/>
            <w:sz w:val="24"/>
            <w:szCs w:val="24"/>
            <w:lang w:eastAsia="lt-LT"/>
          </w:rPr>
          <w:t>lt.wikipedija.org/wiki/kategorija</w:t>
        </w:r>
      </w:hyperlink>
    </w:p>
    <w:p w:rsidR="005D19E9" w:rsidRPr="005D19E9" w:rsidRDefault="005D19E9" w:rsidP="002B240D">
      <w:pPr>
        <w:shd w:val="clear" w:color="auto" w:fill="FFFFFF"/>
        <w:spacing w:after="0" w:line="240" w:lineRule="auto"/>
        <w:rPr>
          <w:rFonts w:ascii="Times New Roman" w:eastAsia="Times New Roman" w:hAnsi="Times New Roman" w:cs="Times New Roman"/>
          <w:color w:val="2C2B2B"/>
          <w:sz w:val="24"/>
          <w:szCs w:val="24"/>
          <w:lang w:eastAsia="lt-LT"/>
        </w:rPr>
      </w:pPr>
      <w:bookmarkStart w:id="0" w:name="_GoBack"/>
      <w:bookmarkEnd w:id="0"/>
      <w:r w:rsidRPr="005D19E9">
        <w:rPr>
          <w:rFonts w:ascii="Times New Roman" w:eastAsia="Times New Roman" w:hAnsi="Times New Roman" w:cs="Times New Roman"/>
          <w:color w:val="2C2B2B"/>
          <w:sz w:val="24"/>
          <w:szCs w:val="24"/>
          <w:lang w:eastAsia="lt-LT"/>
        </w:rPr>
        <w:t>3. Darbo pasaulis</w:t>
      </w:r>
    </w:p>
    <w:p w:rsidR="005D19E9" w:rsidRPr="005D19E9" w:rsidRDefault="002B240D" w:rsidP="002B240D">
      <w:pPr>
        <w:numPr>
          <w:ilvl w:val="0"/>
          <w:numId w:val="6"/>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17" w:tgtFrame="blank" w:history="1">
        <w:r w:rsidR="005D19E9" w:rsidRPr="00CB3503">
          <w:rPr>
            <w:rFonts w:ascii="Times New Roman" w:eastAsia="Times New Roman" w:hAnsi="Times New Roman" w:cs="Times New Roman"/>
            <w:color w:val="1772AF"/>
            <w:sz w:val="24"/>
            <w:szCs w:val="24"/>
            <w:lang w:eastAsia="lt-LT"/>
          </w:rPr>
          <w:t>www.ldb.lt</w:t>
        </w:r>
      </w:hyperlink>
    </w:p>
    <w:p w:rsidR="005D19E9" w:rsidRPr="005D19E9" w:rsidRDefault="002B240D" w:rsidP="002B240D">
      <w:pPr>
        <w:numPr>
          <w:ilvl w:val="0"/>
          <w:numId w:val="6"/>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18" w:tgtFrame="blank" w:history="1">
        <w:r w:rsidR="005D19E9" w:rsidRPr="00CB3503">
          <w:rPr>
            <w:rFonts w:ascii="Times New Roman" w:eastAsia="Times New Roman" w:hAnsi="Times New Roman" w:cs="Times New Roman"/>
            <w:color w:val="1772AF"/>
            <w:sz w:val="24"/>
            <w:szCs w:val="24"/>
            <w:lang w:eastAsia="lt-LT"/>
          </w:rPr>
          <w:t>www.ldb.lt</w:t>
        </w:r>
      </w:hyperlink>
    </w:p>
    <w:p w:rsidR="005D19E9" w:rsidRPr="005D19E9" w:rsidRDefault="002B240D" w:rsidP="002B240D">
      <w:pPr>
        <w:numPr>
          <w:ilvl w:val="0"/>
          <w:numId w:val="6"/>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19" w:tgtFrame="blank" w:history="1">
        <w:r w:rsidR="005D19E9" w:rsidRPr="00CB3503">
          <w:rPr>
            <w:rFonts w:ascii="Times New Roman" w:eastAsia="Times New Roman" w:hAnsi="Times New Roman" w:cs="Times New Roman"/>
            <w:color w:val="1772AF"/>
            <w:sz w:val="24"/>
            <w:szCs w:val="24"/>
            <w:lang w:eastAsia="lt-LT"/>
          </w:rPr>
          <w:t>europa.eu.int</w:t>
        </w:r>
      </w:hyperlink>
    </w:p>
    <w:p w:rsidR="005D19E9" w:rsidRPr="005D19E9" w:rsidRDefault="002B240D" w:rsidP="002B240D">
      <w:pPr>
        <w:numPr>
          <w:ilvl w:val="0"/>
          <w:numId w:val="6"/>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20" w:tgtFrame="blank" w:history="1">
        <w:r w:rsidR="005D19E9" w:rsidRPr="00CB3503">
          <w:rPr>
            <w:rFonts w:ascii="Times New Roman" w:eastAsia="Times New Roman" w:hAnsi="Times New Roman" w:cs="Times New Roman"/>
            <w:color w:val="1772AF"/>
            <w:sz w:val="24"/>
            <w:szCs w:val="24"/>
            <w:lang w:eastAsia="lt-LT"/>
          </w:rPr>
          <w:t>www.ploteus.net</w:t>
        </w:r>
      </w:hyperlink>
    </w:p>
    <w:p w:rsidR="005D19E9" w:rsidRPr="005D19E9" w:rsidRDefault="002B240D" w:rsidP="002B240D">
      <w:pPr>
        <w:numPr>
          <w:ilvl w:val="0"/>
          <w:numId w:val="6"/>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21" w:tgtFrame="blank" w:history="1">
        <w:r w:rsidR="005D19E9" w:rsidRPr="00CB3503">
          <w:rPr>
            <w:rFonts w:ascii="Times New Roman" w:eastAsia="Times New Roman" w:hAnsi="Times New Roman" w:cs="Times New Roman"/>
            <w:color w:val="1772AF"/>
            <w:sz w:val="24"/>
            <w:szCs w:val="24"/>
            <w:lang w:eastAsia="lt-LT"/>
          </w:rPr>
          <w:t>www.onthemove-eu.hi.is</w:t>
        </w:r>
      </w:hyperlink>
    </w:p>
    <w:p w:rsidR="005D19E9" w:rsidRPr="005D19E9" w:rsidRDefault="002B240D" w:rsidP="002B240D">
      <w:pPr>
        <w:numPr>
          <w:ilvl w:val="0"/>
          <w:numId w:val="6"/>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22" w:tgtFrame="blank" w:history="1">
        <w:r w:rsidR="005D19E9" w:rsidRPr="00CB3503">
          <w:rPr>
            <w:rFonts w:ascii="Times New Roman" w:eastAsia="Times New Roman" w:hAnsi="Times New Roman" w:cs="Times New Roman"/>
            <w:color w:val="1772AF"/>
            <w:sz w:val="24"/>
            <w:szCs w:val="24"/>
            <w:lang w:eastAsia="lt-LT"/>
          </w:rPr>
          <w:t>europe-online.universum.de</w:t>
        </w:r>
      </w:hyperlink>
    </w:p>
    <w:p w:rsidR="005D19E9" w:rsidRPr="005D19E9" w:rsidRDefault="005D19E9" w:rsidP="002B240D">
      <w:pPr>
        <w:shd w:val="clear" w:color="auto" w:fill="FFFFFF"/>
        <w:spacing w:after="0" w:line="240" w:lineRule="auto"/>
        <w:rPr>
          <w:rFonts w:ascii="Times New Roman" w:eastAsia="Times New Roman" w:hAnsi="Times New Roman" w:cs="Times New Roman"/>
          <w:color w:val="2C2B2B"/>
          <w:sz w:val="24"/>
          <w:szCs w:val="24"/>
          <w:lang w:eastAsia="lt-LT"/>
        </w:rPr>
      </w:pPr>
      <w:r w:rsidRPr="005D19E9">
        <w:rPr>
          <w:rFonts w:ascii="Times New Roman" w:eastAsia="Times New Roman" w:hAnsi="Times New Roman" w:cs="Times New Roman"/>
          <w:color w:val="2C2B2B"/>
          <w:sz w:val="24"/>
          <w:szCs w:val="24"/>
          <w:lang w:eastAsia="lt-LT"/>
        </w:rPr>
        <w:t>4. Licencijuoti testai</w:t>
      </w:r>
    </w:p>
    <w:p w:rsidR="005D19E9" w:rsidRPr="005D19E9" w:rsidRDefault="002B240D" w:rsidP="002B240D">
      <w:pPr>
        <w:numPr>
          <w:ilvl w:val="0"/>
          <w:numId w:val="7"/>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23" w:tgtFrame="blank" w:history="1">
        <w:r w:rsidR="005D19E9" w:rsidRPr="00CB3503">
          <w:rPr>
            <w:rFonts w:ascii="Times New Roman" w:eastAsia="Times New Roman" w:hAnsi="Times New Roman" w:cs="Times New Roman"/>
            <w:color w:val="1772AF"/>
            <w:sz w:val="24"/>
            <w:szCs w:val="24"/>
            <w:lang w:eastAsia="lt-LT"/>
          </w:rPr>
          <w:t>www.profesijupasaulis.lt</w:t>
        </w:r>
      </w:hyperlink>
    </w:p>
    <w:p w:rsidR="005D19E9" w:rsidRPr="005D19E9" w:rsidRDefault="002B240D" w:rsidP="002B240D">
      <w:pPr>
        <w:numPr>
          <w:ilvl w:val="0"/>
          <w:numId w:val="7"/>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24" w:tgtFrame="blank" w:history="1">
        <w:r w:rsidR="005D19E9" w:rsidRPr="00CB3503">
          <w:rPr>
            <w:rFonts w:ascii="Times New Roman" w:eastAsia="Times New Roman" w:hAnsi="Times New Roman" w:cs="Times New Roman"/>
            <w:color w:val="1772AF"/>
            <w:sz w:val="24"/>
            <w:szCs w:val="24"/>
            <w:lang w:eastAsia="lt-LT"/>
          </w:rPr>
          <w:t>www.ldrmt.lt</w:t>
        </w:r>
      </w:hyperlink>
    </w:p>
    <w:p w:rsidR="005D19E9" w:rsidRPr="005D19E9" w:rsidRDefault="002B240D" w:rsidP="002B240D">
      <w:pPr>
        <w:numPr>
          <w:ilvl w:val="0"/>
          <w:numId w:val="7"/>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25" w:tgtFrame="blank" w:history="1">
        <w:r w:rsidR="005D19E9" w:rsidRPr="00CB3503">
          <w:rPr>
            <w:rFonts w:ascii="Times New Roman" w:eastAsia="Times New Roman" w:hAnsi="Times New Roman" w:cs="Times New Roman"/>
            <w:color w:val="1772AF"/>
            <w:sz w:val="24"/>
            <w:szCs w:val="24"/>
            <w:lang w:eastAsia="lt-LT"/>
          </w:rPr>
          <w:t>www.euroguidance.lt/jaunimui.htm</w:t>
        </w:r>
      </w:hyperlink>
    </w:p>
    <w:p w:rsidR="005D19E9" w:rsidRPr="005D19E9" w:rsidRDefault="002B240D" w:rsidP="002B240D">
      <w:pPr>
        <w:numPr>
          <w:ilvl w:val="0"/>
          <w:numId w:val="7"/>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26" w:tgtFrame="blank" w:history="1">
        <w:r w:rsidR="005D19E9" w:rsidRPr="00CB3503">
          <w:rPr>
            <w:rFonts w:ascii="Times New Roman" w:eastAsia="Times New Roman" w:hAnsi="Times New Roman" w:cs="Times New Roman"/>
            <w:color w:val="074D7C"/>
            <w:sz w:val="24"/>
            <w:szCs w:val="24"/>
            <w:lang w:eastAsia="lt-LT"/>
          </w:rPr>
          <w:t>www.psichologai.lt</w:t>
        </w:r>
      </w:hyperlink>
    </w:p>
    <w:p w:rsidR="005D19E9" w:rsidRPr="005D19E9" w:rsidRDefault="005D19E9" w:rsidP="002B240D">
      <w:pPr>
        <w:shd w:val="clear" w:color="auto" w:fill="FFFFFF"/>
        <w:spacing w:after="0" w:line="240" w:lineRule="auto"/>
        <w:rPr>
          <w:rFonts w:ascii="Times New Roman" w:eastAsia="Times New Roman" w:hAnsi="Times New Roman" w:cs="Times New Roman"/>
          <w:color w:val="2C2B2B"/>
          <w:sz w:val="24"/>
          <w:szCs w:val="24"/>
          <w:lang w:eastAsia="lt-LT"/>
        </w:rPr>
      </w:pPr>
      <w:r w:rsidRPr="005D19E9">
        <w:rPr>
          <w:rFonts w:ascii="Times New Roman" w:eastAsia="Times New Roman" w:hAnsi="Times New Roman" w:cs="Times New Roman"/>
          <w:color w:val="2C2B2B"/>
          <w:sz w:val="24"/>
          <w:szCs w:val="24"/>
          <w:lang w:eastAsia="lt-LT"/>
        </w:rPr>
        <w:t>5. Švietimo ir mokslo institucijos</w:t>
      </w:r>
    </w:p>
    <w:p w:rsidR="005D19E9" w:rsidRPr="005D19E9" w:rsidRDefault="002B240D" w:rsidP="002B240D">
      <w:pPr>
        <w:numPr>
          <w:ilvl w:val="0"/>
          <w:numId w:val="8"/>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27" w:tgtFrame="blank" w:history="1">
        <w:r w:rsidR="005D19E9" w:rsidRPr="00CB3503">
          <w:rPr>
            <w:rFonts w:ascii="Times New Roman" w:eastAsia="Times New Roman" w:hAnsi="Times New Roman" w:cs="Times New Roman"/>
            <w:color w:val="1772AF"/>
            <w:sz w:val="24"/>
            <w:szCs w:val="24"/>
            <w:lang w:eastAsia="lt-LT"/>
          </w:rPr>
          <w:t>www.aikos.smm.lt</w:t>
        </w:r>
      </w:hyperlink>
    </w:p>
    <w:p w:rsidR="005D19E9" w:rsidRPr="005D19E9" w:rsidRDefault="002B240D" w:rsidP="002B240D">
      <w:pPr>
        <w:numPr>
          <w:ilvl w:val="0"/>
          <w:numId w:val="8"/>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28" w:tgtFrame="blank" w:history="1">
        <w:r w:rsidR="005D19E9" w:rsidRPr="00CB3503">
          <w:rPr>
            <w:rFonts w:ascii="Times New Roman" w:eastAsia="Times New Roman" w:hAnsi="Times New Roman" w:cs="Times New Roman"/>
            <w:color w:val="1772AF"/>
            <w:sz w:val="24"/>
            <w:szCs w:val="24"/>
            <w:lang w:eastAsia="lt-LT"/>
          </w:rPr>
          <w:t>www.lamabpo.lt</w:t>
        </w:r>
      </w:hyperlink>
    </w:p>
    <w:p w:rsidR="005D19E9" w:rsidRPr="005D19E9" w:rsidRDefault="002B240D" w:rsidP="002B240D">
      <w:pPr>
        <w:numPr>
          <w:ilvl w:val="0"/>
          <w:numId w:val="8"/>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29" w:tgtFrame="blank" w:history="1">
        <w:r w:rsidR="005D19E9" w:rsidRPr="00CB3503">
          <w:rPr>
            <w:rFonts w:ascii="Times New Roman" w:eastAsia="Times New Roman" w:hAnsi="Times New Roman" w:cs="Times New Roman"/>
            <w:color w:val="1772AF"/>
            <w:sz w:val="24"/>
            <w:szCs w:val="24"/>
            <w:lang w:eastAsia="lt-LT"/>
          </w:rPr>
          <w:t>wwwstudijos.lt</w:t>
        </w:r>
      </w:hyperlink>
    </w:p>
    <w:p w:rsidR="005D19E9" w:rsidRPr="005D19E9" w:rsidRDefault="002B240D" w:rsidP="002B240D">
      <w:pPr>
        <w:numPr>
          <w:ilvl w:val="0"/>
          <w:numId w:val="8"/>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30" w:tgtFrame="blank" w:history="1">
        <w:r w:rsidR="005D19E9" w:rsidRPr="00CB3503">
          <w:rPr>
            <w:rFonts w:ascii="Times New Roman" w:eastAsia="Times New Roman" w:hAnsi="Times New Roman" w:cs="Times New Roman"/>
            <w:color w:val="1772AF"/>
            <w:sz w:val="24"/>
            <w:szCs w:val="24"/>
            <w:lang w:eastAsia="lt-LT"/>
          </w:rPr>
          <w:t>www.stojimai.lt</w:t>
        </w:r>
      </w:hyperlink>
    </w:p>
    <w:p w:rsidR="005D19E9" w:rsidRPr="005D19E9" w:rsidRDefault="002B240D" w:rsidP="002B240D">
      <w:pPr>
        <w:numPr>
          <w:ilvl w:val="0"/>
          <w:numId w:val="8"/>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31" w:tgtFrame="blank" w:history="1">
        <w:r w:rsidR="005D19E9" w:rsidRPr="00CB3503">
          <w:rPr>
            <w:rFonts w:ascii="Times New Roman" w:eastAsia="Times New Roman" w:hAnsi="Times New Roman" w:cs="Times New Roman"/>
            <w:color w:val="1772AF"/>
            <w:sz w:val="24"/>
            <w:szCs w:val="24"/>
            <w:lang w:eastAsia="lt-LT"/>
          </w:rPr>
          <w:t>www.mokslas.lt</w:t>
        </w:r>
      </w:hyperlink>
    </w:p>
    <w:p w:rsidR="005D19E9" w:rsidRPr="005D19E9" w:rsidRDefault="002B240D" w:rsidP="002B240D">
      <w:pPr>
        <w:numPr>
          <w:ilvl w:val="0"/>
          <w:numId w:val="8"/>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32" w:tgtFrame="blank" w:history="1">
        <w:r w:rsidR="005D19E9" w:rsidRPr="00CB3503">
          <w:rPr>
            <w:rFonts w:ascii="Times New Roman" w:eastAsia="Times New Roman" w:hAnsi="Times New Roman" w:cs="Times New Roman"/>
            <w:color w:val="1772AF"/>
            <w:sz w:val="24"/>
            <w:szCs w:val="24"/>
            <w:lang w:eastAsia="lt-LT"/>
          </w:rPr>
          <w:t>www.kurstudijuoti.lt</w:t>
        </w:r>
      </w:hyperlink>
    </w:p>
    <w:p w:rsidR="005D19E9" w:rsidRPr="005D19E9" w:rsidRDefault="002B240D" w:rsidP="002B240D">
      <w:pPr>
        <w:numPr>
          <w:ilvl w:val="0"/>
          <w:numId w:val="8"/>
        </w:numPr>
        <w:shd w:val="clear" w:color="auto" w:fill="FFFFFF"/>
        <w:spacing w:after="0" w:line="240" w:lineRule="auto"/>
        <w:ind w:left="537"/>
        <w:rPr>
          <w:rFonts w:ascii="Times New Roman" w:eastAsia="Times New Roman" w:hAnsi="Times New Roman" w:cs="Times New Roman"/>
          <w:color w:val="2C2B2B"/>
          <w:sz w:val="24"/>
          <w:szCs w:val="24"/>
          <w:lang w:eastAsia="lt-LT"/>
        </w:rPr>
      </w:pPr>
      <w:hyperlink r:id="rId33" w:tgtFrame="blank" w:history="1">
        <w:r w:rsidR="005D19E9" w:rsidRPr="00CB3503">
          <w:rPr>
            <w:rFonts w:ascii="Times New Roman" w:eastAsia="Times New Roman" w:hAnsi="Times New Roman" w:cs="Times New Roman"/>
            <w:color w:val="1772AF"/>
            <w:sz w:val="24"/>
            <w:szCs w:val="24"/>
            <w:lang w:eastAsia="lt-LT"/>
          </w:rPr>
          <w:t>www.moksleiviai.lt</w:t>
        </w:r>
      </w:hyperlink>
    </w:p>
    <w:p w:rsidR="00351857" w:rsidRPr="006C6E7B" w:rsidRDefault="005D19E9" w:rsidP="002B240D">
      <w:pPr>
        <w:shd w:val="clear" w:color="auto" w:fill="FFFFFF"/>
        <w:spacing w:after="0" w:line="240" w:lineRule="auto"/>
        <w:rPr>
          <w:rFonts w:ascii="Times New Roman" w:eastAsia="Times New Roman" w:hAnsi="Times New Roman" w:cs="Times New Roman"/>
          <w:color w:val="2C2B2B"/>
          <w:sz w:val="24"/>
          <w:szCs w:val="24"/>
          <w:lang w:eastAsia="lt-LT"/>
        </w:rPr>
      </w:pPr>
      <w:r w:rsidRPr="005D19E9">
        <w:rPr>
          <w:rFonts w:ascii="Times New Roman" w:eastAsia="Times New Roman" w:hAnsi="Times New Roman" w:cs="Times New Roman"/>
          <w:color w:val="2C2B2B"/>
          <w:sz w:val="24"/>
          <w:szCs w:val="24"/>
          <w:lang w:eastAsia="lt-LT"/>
        </w:rPr>
        <w:t> </w:t>
      </w:r>
    </w:p>
    <w:sectPr w:rsidR="00351857" w:rsidRPr="006C6E7B" w:rsidSect="00DE6762">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F5D"/>
    <w:multiLevelType w:val="multilevel"/>
    <w:tmpl w:val="153608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EE63F46"/>
    <w:multiLevelType w:val="multilevel"/>
    <w:tmpl w:val="61545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B673F04"/>
    <w:multiLevelType w:val="multilevel"/>
    <w:tmpl w:val="6BFA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B71F4"/>
    <w:multiLevelType w:val="hybridMultilevel"/>
    <w:tmpl w:val="819A5718"/>
    <w:lvl w:ilvl="0" w:tplc="352AF7AE">
      <w:numFmt w:val="bullet"/>
      <w:lvlText w:val="-"/>
      <w:lvlJc w:val="left"/>
      <w:pPr>
        <w:ind w:left="405" w:hanging="360"/>
      </w:pPr>
      <w:rPr>
        <w:rFonts w:ascii="Times New Roman" w:eastAsia="Times New Roman" w:hAnsi="Times New Roman"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4" w15:restartNumberingAfterBreak="0">
    <w:nsid w:val="39343BFD"/>
    <w:multiLevelType w:val="multilevel"/>
    <w:tmpl w:val="54B656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0CA44FE"/>
    <w:multiLevelType w:val="multilevel"/>
    <w:tmpl w:val="02D890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8F20079"/>
    <w:multiLevelType w:val="multilevel"/>
    <w:tmpl w:val="B320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A02D8"/>
    <w:multiLevelType w:val="multilevel"/>
    <w:tmpl w:val="97ECA2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0617794"/>
    <w:multiLevelType w:val="hybridMultilevel"/>
    <w:tmpl w:val="039E41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6C23099"/>
    <w:multiLevelType w:val="multilevel"/>
    <w:tmpl w:val="2CB6B7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6"/>
  </w:num>
  <w:num w:numId="3">
    <w:abstractNumId w:val="4"/>
  </w:num>
  <w:num w:numId="4">
    <w:abstractNumId w:val="5"/>
  </w:num>
  <w:num w:numId="5">
    <w:abstractNumId w:val="1"/>
  </w:num>
  <w:num w:numId="6">
    <w:abstractNumId w:val="9"/>
  </w:num>
  <w:num w:numId="7">
    <w:abstractNumId w:val="0"/>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8304A"/>
    <w:rsid w:val="00125FC5"/>
    <w:rsid w:val="002B240D"/>
    <w:rsid w:val="00351857"/>
    <w:rsid w:val="00355B74"/>
    <w:rsid w:val="003C2D38"/>
    <w:rsid w:val="00466746"/>
    <w:rsid w:val="004712E0"/>
    <w:rsid w:val="005D19E9"/>
    <w:rsid w:val="00686300"/>
    <w:rsid w:val="006C6E7B"/>
    <w:rsid w:val="007A6C12"/>
    <w:rsid w:val="00860778"/>
    <w:rsid w:val="008F05DA"/>
    <w:rsid w:val="0091745A"/>
    <w:rsid w:val="00AC776B"/>
    <w:rsid w:val="00AE423B"/>
    <w:rsid w:val="00CB3503"/>
    <w:rsid w:val="00DB3C42"/>
    <w:rsid w:val="00DE67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921A0"/>
  <w15:docId w15:val="{28861544-ED55-4D06-8615-5B3B1ABF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FC5"/>
  </w:style>
  <w:style w:type="paragraph" w:styleId="Heading3">
    <w:name w:val="heading 3"/>
    <w:basedOn w:val="Normal"/>
    <w:link w:val="Heading3Char"/>
    <w:uiPriority w:val="9"/>
    <w:qFormat/>
    <w:rsid w:val="005D19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5FC5"/>
    <w:rPr>
      <w:b/>
      <w:bCs/>
    </w:rPr>
  </w:style>
  <w:style w:type="character" w:customStyle="1" w:styleId="Heading3Char">
    <w:name w:val="Heading 3 Char"/>
    <w:basedOn w:val="DefaultParagraphFont"/>
    <w:link w:val="Heading3"/>
    <w:uiPriority w:val="9"/>
    <w:rsid w:val="005D19E9"/>
    <w:rPr>
      <w:rFonts w:ascii="Times New Roman" w:eastAsia="Times New Roman" w:hAnsi="Times New Roman" w:cs="Times New Roman"/>
      <w:b/>
      <w:bCs/>
      <w:sz w:val="27"/>
      <w:szCs w:val="27"/>
      <w:lang w:eastAsia="lt-LT"/>
    </w:rPr>
  </w:style>
  <w:style w:type="paragraph" w:styleId="NormalWeb">
    <w:name w:val="Normal (Web)"/>
    <w:basedOn w:val="Normal"/>
    <w:uiPriority w:val="99"/>
    <w:semiHidden/>
    <w:unhideWhenUsed/>
    <w:rsid w:val="005D19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5D19E9"/>
    <w:rPr>
      <w:i/>
      <w:iCs/>
    </w:rPr>
  </w:style>
  <w:style w:type="character" w:customStyle="1" w:styleId="apple-converted-space">
    <w:name w:val="apple-converted-space"/>
    <w:basedOn w:val="DefaultParagraphFont"/>
    <w:rsid w:val="005D19E9"/>
  </w:style>
  <w:style w:type="character" w:styleId="Hyperlink">
    <w:name w:val="Hyperlink"/>
    <w:basedOn w:val="DefaultParagraphFont"/>
    <w:uiPriority w:val="99"/>
    <w:semiHidden/>
    <w:unhideWhenUsed/>
    <w:rsid w:val="005D19E9"/>
    <w:rPr>
      <w:color w:val="0000FF"/>
      <w:u w:val="single"/>
    </w:rPr>
  </w:style>
  <w:style w:type="paragraph" w:styleId="ListParagraph">
    <w:name w:val="List Paragraph"/>
    <w:basedOn w:val="Normal"/>
    <w:uiPriority w:val="34"/>
    <w:qFormat/>
    <w:rsid w:val="006C6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8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29906">
          <w:marLeft w:val="0"/>
          <w:marRight w:val="0"/>
          <w:marTop w:val="1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bo.lt/" TargetMode="External"/><Relationship Id="rId13" Type="http://schemas.openxmlformats.org/officeDocument/2006/relationships/hyperlink" Target="http://www.sociumas.lt/" TargetMode="External"/><Relationship Id="rId18" Type="http://schemas.openxmlformats.org/officeDocument/2006/relationships/hyperlink" Target="http://www.ldb.lt/" TargetMode="External"/><Relationship Id="rId26" Type="http://schemas.openxmlformats.org/officeDocument/2006/relationships/hyperlink" Target="http://www.psichologai.lt/" TargetMode="External"/><Relationship Id="rId3" Type="http://schemas.openxmlformats.org/officeDocument/2006/relationships/settings" Target="settings.xml"/><Relationship Id="rId21" Type="http://schemas.openxmlformats.org/officeDocument/2006/relationships/hyperlink" Target="http://www.onthemove-eu.hi.is/" TargetMode="External"/><Relationship Id="rId34" Type="http://schemas.openxmlformats.org/officeDocument/2006/relationships/fontTable" Target="fontTable.xml"/><Relationship Id="rId7" Type="http://schemas.openxmlformats.org/officeDocument/2006/relationships/hyperlink" Target="http://www.darborinka.lt/" TargetMode="External"/><Relationship Id="rId12" Type="http://schemas.openxmlformats.org/officeDocument/2006/relationships/hyperlink" Target="http://www.ldrmt.lt/mod/klasifikatorius" TargetMode="External"/><Relationship Id="rId17" Type="http://schemas.openxmlformats.org/officeDocument/2006/relationships/hyperlink" Target="http://www.ldb.lt/" TargetMode="External"/><Relationship Id="rId25" Type="http://schemas.openxmlformats.org/officeDocument/2006/relationships/hyperlink" Target="http://www.euroguidance.lt/jaunimui.htm" TargetMode="External"/><Relationship Id="rId33" Type="http://schemas.openxmlformats.org/officeDocument/2006/relationships/hyperlink" Target="http://www.moksleiviai.lt/" TargetMode="External"/><Relationship Id="rId2" Type="http://schemas.openxmlformats.org/officeDocument/2006/relationships/styles" Target="styles.xml"/><Relationship Id="rId16" Type="http://schemas.openxmlformats.org/officeDocument/2006/relationships/hyperlink" Target="http://lt.wikipedija.org/wiki/kategorija" TargetMode="External"/><Relationship Id="rId20" Type="http://schemas.openxmlformats.org/officeDocument/2006/relationships/hyperlink" Target="http://www.ploteus.net/" TargetMode="External"/><Relationship Id="rId29" Type="http://schemas.openxmlformats.org/officeDocument/2006/relationships/hyperlink" Target="http://wwwstudijos.lt/" TargetMode="External"/><Relationship Id="rId1" Type="http://schemas.openxmlformats.org/officeDocument/2006/relationships/numbering" Target="numbering.xml"/><Relationship Id="rId6" Type="http://schemas.openxmlformats.org/officeDocument/2006/relationships/hyperlink" Target="http://www.aikos.smm.lt/" TargetMode="External"/><Relationship Id="rId11" Type="http://schemas.openxmlformats.org/officeDocument/2006/relationships/hyperlink" Target="http://www.euroguidance.lt/" TargetMode="External"/><Relationship Id="rId24" Type="http://schemas.openxmlformats.org/officeDocument/2006/relationships/hyperlink" Target="http://www.ldrmt.lt/" TargetMode="External"/><Relationship Id="rId32" Type="http://schemas.openxmlformats.org/officeDocument/2006/relationships/hyperlink" Target="http://www.kurstudijuoti.lt/" TargetMode="External"/><Relationship Id="rId5" Type="http://schemas.openxmlformats.org/officeDocument/2006/relationships/hyperlink" Target="http://www.mukis.lt/" TargetMode="External"/><Relationship Id="rId15" Type="http://schemas.openxmlformats.org/officeDocument/2006/relationships/hyperlink" Target="http://www.manager.lt/karjera" TargetMode="External"/><Relationship Id="rId23" Type="http://schemas.openxmlformats.org/officeDocument/2006/relationships/hyperlink" Target="http://www.profesijupasaulis.lt/" TargetMode="External"/><Relationship Id="rId28" Type="http://schemas.openxmlformats.org/officeDocument/2006/relationships/hyperlink" Target="http://www.lamabpo.lt/" TargetMode="External"/><Relationship Id="rId10" Type="http://schemas.openxmlformats.org/officeDocument/2006/relationships/hyperlink" Target="http://www.profesijupasaulis.lt/" TargetMode="External"/><Relationship Id="rId19" Type="http://schemas.openxmlformats.org/officeDocument/2006/relationships/hyperlink" Target="http://europa.eu.int/" TargetMode="External"/><Relationship Id="rId31" Type="http://schemas.openxmlformats.org/officeDocument/2006/relationships/hyperlink" Target="http://www.mokslas.lt/" TargetMode="External"/><Relationship Id="rId4" Type="http://schemas.openxmlformats.org/officeDocument/2006/relationships/webSettings" Target="webSettings.xml"/><Relationship Id="rId9" Type="http://schemas.openxmlformats.org/officeDocument/2006/relationships/hyperlink" Target="http://www.stat.gov.lt/" TargetMode="External"/><Relationship Id="rId14" Type="http://schemas.openxmlformats.org/officeDocument/2006/relationships/hyperlink" Target="http://www.darborinka.lt/profesijos" TargetMode="External"/><Relationship Id="rId22" Type="http://schemas.openxmlformats.org/officeDocument/2006/relationships/hyperlink" Target="http://europe-online.universum.de/" TargetMode="External"/><Relationship Id="rId27" Type="http://schemas.openxmlformats.org/officeDocument/2006/relationships/hyperlink" Target="http://www.aikos.smm.lt/" TargetMode="External"/><Relationship Id="rId30" Type="http://schemas.openxmlformats.org/officeDocument/2006/relationships/hyperlink" Target="http://www.stojimai.l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2749</Words>
  <Characters>1568</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Windows User</cp:lastModifiedBy>
  <cp:revision>5</cp:revision>
  <dcterms:created xsi:type="dcterms:W3CDTF">2020-11-13T07:23:00Z</dcterms:created>
  <dcterms:modified xsi:type="dcterms:W3CDTF">2020-11-13T09:05:00Z</dcterms:modified>
</cp:coreProperties>
</file>